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6CC" w:rsidRDefault="00A34E10">
      <w:pPr>
        <w:pStyle w:val="a3"/>
        <w:jc w:val="center"/>
      </w:pPr>
      <w:r>
        <w:t>Қазақстан Республикасы Ғылым және жоғары бі</w:t>
      </w:r>
      <w:proofErr w:type="gramStart"/>
      <w:r>
        <w:t>л</w:t>
      </w:r>
      <w:proofErr w:type="gramEnd"/>
      <w:r>
        <w:t>ім министрлігі</w:t>
      </w:r>
    </w:p>
    <w:p w:rsidR="006C26CC" w:rsidRDefault="006C26CC">
      <w:pPr>
        <w:pStyle w:val="a3"/>
      </w:pPr>
    </w:p>
    <w:p w:rsidR="006C26CC" w:rsidRDefault="00A34E10">
      <w:pPr>
        <w:pStyle w:val="a3"/>
        <w:jc w:val="center"/>
      </w:pPr>
      <w:r>
        <w:t xml:space="preserve">Д.Серікбаев атындағы </w:t>
      </w:r>
      <w:proofErr w:type="gramStart"/>
      <w:r>
        <w:t>Ш</w:t>
      </w:r>
      <w:proofErr w:type="gramEnd"/>
      <w:r>
        <w:t>ҚТУ</w:t>
      </w:r>
    </w:p>
    <w:p w:rsidR="006C26CC" w:rsidRDefault="006C26CC">
      <w:pPr>
        <w:pStyle w:val="a3"/>
      </w:pPr>
    </w:p>
    <w:p w:rsidR="006C26CC" w:rsidRDefault="006C26CC">
      <w:pPr>
        <w:pStyle w:val="a3"/>
      </w:pPr>
    </w:p>
    <w:p w:rsidR="006C26CC" w:rsidRDefault="00A34E10">
      <w:pPr>
        <w:pStyle w:val="a3"/>
        <w:ind w:left="6100"/>
      </w:pPr>
      <w:r>
        <w:t>БЕКІТЕМІН:</w:t>
      </w:r>
    </w:p>
    <w:p w:rsidR="006C26CC" w:rsidRDefault="00A34E10">
      <w:pPr>
        <w:pStyle w:val="a3"/>
        <w:ind w:left="6100"/>
      </w:pPr>
      <w:proofErr w:type="gramStart"/>
      <w:r>
        <w:t>ХИМ</w:t>
      </w:r>
      <w:proofErr w:type="gramEnd"/>
      <w:r>
        <w:t xml:space="preserve"> деканы:</w:t>
      </w:r>
    </w:p>
    <w:p w:rsidR="006C26CC" w:rsidRDefault="00A34E10">
      <w:pPr>
        <w:pStyle w:val="a3"/>
        <w:ind w:left="6100"/>
      </w:pPr>
      <w:r>
        <w:t>Рахметуллина Ж.Т.</w:t>
      </w:r>
    </w:p>
    <w:p w:rsidR="006C26CC" w:rsidRDefault="00A34E10">
      <w:pPr>
        <w:pStyle w:val="a3"/>
        <w:ind w:left="6100"/>
      </w:pPr>
      <w:r>
        <w:t>_____________2024 ж.</w:t>
      </w: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A34E10">
      <w:pPr>
        <w:pStyle w:val="a3"/>
        <w:jc w:val="center"/>
      </w:pPr>
      <w:r>
        <w:rPr>
          <w:b/>
        </w:rPr>
        <w:t>МЕХАНИКАНЫҢ ФИЗИКАЛЫҚ НЕГІЗДЕРІ</w:t>
      </w:r>
    </w:p>
    <w:p w:rsidR="006C26CC" w:rsidRDefault="00A34E10">
      <w:pPr>
        <w:pStyle w:val="a3"/>
        <w:jc w:val="center"/>
      </w:pPr>
      <w:r>
        <w:t xml:space="preserve">Жұмыс </w:t>
      </w:r>
      <w:proofErr w:type="gramStart"/>
      <w:r>
        <w:t>о</w:t>
      </w:r>
      <w:proofErr w:type="gramEnd"/>
      <w:r>
        <w:t>қу бағдарламасы (силлабус)</w:t>
      </w: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A34E10">
      <w:pPr>
        <w:pStyle w:val="a3"/>
      </w:pPr>
      <w:r>
        <w:t>Бі</w:t>
      </w:r>
      <w:proofErr w:type="gramStart"/>
      <w:r>
        <w:t>л</w:t>
      </w:r>
      <w:proofErr w:type="gramEnd"/>
      <w:r>
        <w:t>ім беру бағдарламасы: 6B05301 Техникалық физика</w:t>
      </w:r>
    </w:p>
    <w:p w:rsidR="006C26CC" w:rsidRDefault="00A34E10">
      <w:pPr>
        <w:pStyle w:val="a3"/>
      </w:pPr>
      <w:proofErr w:type="gramStart"/>
      <w:r>
        <w:t>П</w:t>
      </w:r>
      <w:proofErr w:type="gramEnd"/>
      <w:r>
        <w:t>әндерінің коды: FOM1208</w:t>
      </w:r>
    </w:p>
    <w:p w:rsidR="006C26CC" w:rsidRDefault="00A34E10">
      <w:pPr>
        <w:pStyle w:val="a3"/>
      </w:pPr>
      <w:r>
        <w:t>Кредиттер саны: 6</w:t>
      </w:r>
    </w:p>
    <w:p w:rsidR="006C26CC" w:rsidRDefault="00A34E10">
      <w:pPr>
        <w:pStyle w:val="a3"/>
      </w:pPr>
      <w:r>
        <w:t>Цикл: БП</w:t>
      </w:r>
    </w:p>
    <w:p w:rsidR="006C26CC" w:rsidRDefault="00A34E10">
      <w:pPr>
        <w:pStyle w:val="a3"/>
      </w:pPr>
      <w:r>
        <w:t>Компонент: ЖК</w:t>
      </w: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6C26CC">
      <w:pPr>
        <w:pStyle w:val="a3"/>
      </w:pPr>
    </w:p>
    <w:p w:rsidR="006C26CC" w:rsidRDefault="00A34E10">
      <w:pPr>
        <w:pStyle w:val="a3"/>
        <w:jc w:val="center"/>
      </w:pPr>
      <w:r>
        <w:t>Өскемен, 2024</w:t>
      </w:r>
      <w:r>
        <w:br w:type="page"/>
      </w:r>
    </w:p>
    <w:p w:rsidR="006C26CC" w:rsidRDefault="00A34E10">
      <w:pPr>
        <w:pStyle w:val="a3"/>
        <w:ind w:firstLine="567"/>
      </w:pPr>
      <w:r>
        <w:lastRenderedPageBreak/>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"ХИМ</w:t>
      </w:r>
      <w:proofErr w:type="gramStart"/>
      <w:r>
        <w:t>"-</w:t>
      </w:r>
      <w:proofErr w:type="gramEnd"/>
      <w:r>
        <w:t xml:space="preserve">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w:t>
      </w:r>
      <w:proofErr w:type="gramStart"/>
      <w:r>
        <w:t>п</w:t>
      </w:r>
      <w:proofErr w:type="gramEnd"/>
      <w:r>
        <w:t>әндер каталогы.</w:t>
      </w:r>
    </w:p>
    <w:p w:rsidR="006C26CC" w:rsidRDefault="006C26CC">
      <w:pPr>
        <w:pStyle w:val="a3"/>
      </w:pPr>
    </w:p>
    <w:p w:rsidR="006C26CC" w:rsidRDefault="00A34E10">
      <w:pPr>
        <w:pStyle w:val="a3"/>
      </w:pPr>
      <w:proofErr w:type="gramStart"/>
      <w:r>
        <w:t>C</w:t>
      </w:r>
      <w:proofErr w:type="gramEnd"/>
      <w:r>
        <w:t>апаны қамтамасыз ету жөніндегі комиссиясы мақұлдаған</w:t>
      </w:r>
    </w:p>
    <w:p w:rsidR="006C26CC" w:rsidRDefault="006C26CC">
      <w:pPr>
        <w:pStyle w:val="a3"/>
      </w:pPr>
    </w:p>
    <w:p w:rsidR="006C26CC" w:rsidRPr="00B35373" w:rsidRDefault="00A34E10">
      <w:pPr>
        <w:pStyle w:val="a3"/>
        <w:tabs>
          <w:tab w:val="left" w:pos="6500"/>
        </w:tabs>
        <w:rPr>
          <w:lang w:val="kk-KZ"/>
        </w:rPr>
      </w:pPr>
      <w:r>
        <w:t>Төрағасы</w:t>
      </w:r>
      <w:r>
        <w:tab/>
      </w:r>
      <w:r w:rsidR="00B35373">
        <w:rPr>
          <w:lang w:val="kk-KZ"/>
        </w:rPr>
        <w:t>Мухамедова Р.О.</w:t>
      </w:r>
    </w:p>
    <w:p w:rsidR="006C26CC" w:rsidRDefault="00A34E10">
      <w:pPr>
        <w:pStyle w:val="a3"/>
      </w:pPr>
      <w:r>
        <w:t>Күні    29.08.2024 ж.   хаттама №1</w:t>
      </w:r>
    </w:p>
    <w:p w:rsidR="006C26CC" w:rsidRDefault="006C26CC">
      <w:pPr>
        <w:pStyle w:val="a3"/>
      </w:pPr>
    </w:p>
    <w:p w:rsidR="006C26CC" w:rsidRDefault="00A34E10">
      <w:pPr>
        <w:pStyle w:val="a3"/>
        <w:tabs>
          <w:tab w:val="left" w:pos="6500"/>
        </w:tabs>
        <w:ind w:left="6500" w:hanging="6500"/>
        <w:jc w:val="left"/>
      </w:pPr>
      <w:r>
        <w:t xml:space="preserve">Оқу </w:t>
      </w:r>
      <w:proofErr w:type="gramStart"/>
      <w:r>
        <w:t>ба</w:t>
      </w:r>
      <w:proofErr w:type="gramEnd"/>
      <w:r>
        <w:t>ғдарламасының басшысы</w:t>
      </w:r>
      <w:r>
        <w:tab/>
        <w:t>Молдабаева Г.С.</w:t>
      </w:r>
    </w:p>
    <w:p w:rsidR="006C26CC" w:rsidRDefault="00A34E10">
      <w:pPr>
        <w:pStyle w:val="a3"/>
        <w:tabs>
          <w:tab w:val="left" w:pos="6500"/>
        </w:tabs>
        <w:ind w:left="6500" w:hanging="6500"/>
        <w:jc w:val="left"/>
      </w:pPr>
      <w:r>
        <w:tab/>
        <w:t>6B05301</w:t>
      </w:r>
    </w:p>
    <w:p w:rsidR="006C26CC" w:rsidRDefault="006C26CC">
      <w:pPr>
        <w:pStyle w:val="a3"/>
      </w:pPr>
    </w:p>
    <w:p w:rsidR="006C26CC" w:rsidRDefault="00A34E10">
      <w:pPr>
        <w:pStyle w:val="a3"/>
        <w:tabs>
          <w:tab w:val="left" w:pos="6500"/>
        </w:tabs>
        <w:ind w:left="6500" w:hanging="6500"/>
        <w:jc w:val="left"/>
      </w:pPr>
      <w:r>
        <w:t>Кітапхана қызметкері</w:t>
      </w:r>
      <w:r>
        <w:tab/>
        <w:t>Бакишева М.Ж.</w:t>
      </w:r>
    </w:p>
    <w:p w:rsidR="006C26CC" w:rsidRDefault="006C26CC">
      <w:pPr>
        <w:pStyle w:val="a3"/>
      </w:pPr>
    </w:p>
    <w:p w:rsidR="006C26CC" w:rsidRDefault="00A34E10">
      <w:pPr>
        <w:pStyle w:val="a3"/>
        <w:tabs>
          <w:tab w:val="left" w:pos="6500"/>
        </w:tabs>
        <w:ind w:left="6500" w:hanging="6500"/>
        <w:jc w:val="left"/>
      </w:pPr>
      <w:r>
        <w:t>Әзірлеген</w:t>
      </w:r>
      <w:r>
        <w:tab/>
        <w:t>Баятанова Л.Б.</w:t>
      </w:r>
    </w:p>
    <w:p w:rsidR="006C26CC" w:rsidRDefault="00A34E10">
      <w:pPr>
        <w:pStyle w:val="a3"/>
        <w:tabs>
          <w:tab w:val="left" w:pos="6500"/>
        </w:tabs>
        <w:ind w:left="6500" w:hanging="6500"/>
        <w:jc w:val="left"/>
      </w:pPr>
      <w:r>
        <w:tab/>
        <w:t>Қауымдастырылған профессор</w:t>
      </w:r>
    </w:p>
    <w:p w:rsidR="006C26CC" w:rsidRDefault="006C26CC">
      <w:pPr>
        <w:pStyle w:val="a3"/>
      </w:pPr>
    </w:p>
    <w:p w:rsidR="006C26CC" w:rsidRDefault="006C26CC">
      <w:pPr>
        <w:pStyle w:val="a3"/>
      </w:pPr>
    </w:p>
    <w:p w:rsidR="006C26CC" w:rsidRDefault="00A34E10">
      <w:pPr>
        <w:pStyle w:val="a3"/>
      </w:pPr>
      <w:r>
        <w:br w:type="page"/>
      </w:r>
    </w:p>
    <w:p w:rsidR="006C26CC" w:rsidRDefault="00A34E10">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6C26CC" w:rsidRDefault="00A34E10">
      <w:pPr>
        <w:pStyle w:val="a3"/>
        <w:jc w:val="center"/>
      </w:pPr>
      <w:r>
        <w:rPr>
          <w:b/>
        </w:rPr>
        <w:t xml:space="preserve">1.1 </w:t>
      </w:r>
      <w:proofErr w:type="gramStart"/>
      <w:r>
        <w:rPr>
          <w:b/>
        </w:rPr>
        <w:t>П</w:t>
      </w:r>
      <w:proofErr w:type="gramEnd"/>
      <w:r>
        <w:rPr>
          <w:b/>
        </w:rPr>
        <w:t>әннің қысқаша сипаттамасы</w:t>
      </w:r>
    </w:p>
    <w:p w:rsidR="006C26CC" w:rsidRDefault="006C26CC">
      <w:pPr>
        <w:pStyle w:val="a3"/>
      </w:pPr>
    </w:p>
    <w:p w:rsidR="006C26CC" w:rsidRDefault="00A34E10">
      <w:pPr>
        <w:pStyle w:val="a3"/>
        <w:ind w:firstLine="567"/>
      </w:pPr>
      <w:r>
        <w:t>Курс классикалық механиканың негіздерін – кинематиканы, материалды нүктенің және қатты дененің динамикасын заманауи түрде көрсетуге арналған бө</w:t>
      </w:r>
      <w:proofErr w:type="gramStart"/>
      <w:r>
        <w:t>л</w:t>
      </w:r>
      <w:proofErr w:type="gramEnd"/>
      <w:r>
        <w:t>імдерден тұрады. Бұ</w:t>
      </w:r>
      <w:proofErr w:type="gramStart"/>
      <w:r>
        <w:t>л</w:t>
      </w:r>
      <w:proofErr w:type="gramEnd"/>
      <w:r>
        <w:t xml:space="preserve"> бөлімнің презентациясы орта мектеп физика курсының сәйкес бөлімін дамыту және тереңдету болып табылады. Векторлық алгебраның және дифференциалдық есептеудің математикалық аппараты қолданылады. Қозғалыстың кинематикалық және динамикалық сипаттамалары және олардың өзара байланыстары қарастырылады.</w:t>
      </w:r>
    </w:p>
    <w:p w:rsidR="006C26CC" w:rsidRDefault="006C26CC">
      <w:pPr>
        <w:pStyle w:val="a3"/>
      </w:pPr>
    </w:p>
    <w:p w:rsidR="006C26CC" w:rsidRDefault="00A34E10">
      <w:pPr>
        <w:pStyle w:val="a3"/>
        <w:jc w:val="center"/>
      </w:pPr>
      <w:r>
        <w:rPr>
          <w:b/>
        </w:rPr>
        <w:t xml:space="preserve">1.2 </w:t>
      </w:r>
      <w:proofErr w:type="gramStart"/>
      <w:r>
        <w:rPr>
          <w:b/>
        </w:rPr>
        <w:t>П</w:t>
      </w:r>
      <w:proofErr w:type="gramEnd"/>
      <w:r>
        <w:rPr>
          <w:b/>
        </w:rPr>
        <w:t>әнді оқытудың мақсаты мен міндеттері</w:t>
      </w:r>
    </w:p>
    <w:p w:rsidR="006C26CC" w:rsidRDefault="006C26CC">
      <w:pPr>
        <w:pStyle w:val="a3"/>
      </w:pPr>
    </w:p>
    <w:p w:rsidR="006C26CC" w:rsidRDefault="00A34E10">
      <w:pPr>
        <w:pStyle w:val="a3"/>
        <w:ind w:firstLine="567"/>
      </w:pPr>
      <w:proofErr w:type="gramStart"/>
      <w:r>
        <w:t>П</w:t>
      </w:r>
      <w:proofErr w:type="gramEnd"/>
      <w:r>
        <w:t>әнді оқытудың мақсаты:</w:t>
      </w:r>
    </w:p>
    <w:p w:rsidR="006C26CC" w:rsidRDefault="00A34E10">
      <w:pPr>
        <w:pStyle w:val="a3"/>
        <w:ind w:firstLine="567"/>
      </w:pPr>
      <w:r>
        <w:t xml:space="preserve">Жаратылыстану ғылымдарының дүниетанымының дамуы, жалпы техникалық және арнайы </w:t>
      </w:r>
      <w:proofErr w:type="gramStart"/>
      <w:r>
        <w:t>п</w:t>
      </w:r>
      <w:proofErr w:type="gramEnd"/>
      <w:r>
        <w:t>әндерді ары қарай оқытуға арналған бастапқы базаны және нәтижелі мамандандырылған ортаны құруы</w:t>
      </w:r>
    </w:p>
    <w:p w:rsidR="006C26CC" w:rsidRDefault="006C26CC">
      <w:pPr>
        <w:pStyle w:val="a3"/>
      </w:pPr>
    </w:p>
    <w:p w:rsidR="006C26CC" w:rsidRDefault="00A34E10">
      <w:pPr>
        <w:pStyle w:val="a3"/>
        <w:ind w:firstLine="567"/>
      </w:pPr>
      <w:proofErr w:type="gramStart"/>
      <w:r>
        <w:t>П</w:t>
      </w:r>
      <w:proofErr w:type="gramEnd"/>
      <w:r>
        <w:t>әнді оқытудың міндеттері:</w:t>
      </w:r>
    </w:p>
    <w:p w:rsidR="006C26CC" w:rsidRDefault="00A34E10">
      <w:pPr>
        <w:pStyle w:val="a3"/>
        <w:ind w:firstLine="567"/>
      </w:pPr>
      <w:r>
        <w:t>- түсініктерді, классикалық және заманауи физиканың заңдары мен теорияларын, сонымен қатар физикалық зерттеу әдістерін меңгеру; - физиканың берілген саласындағы арнайы есептерді шешуде физиканың ә</w:t>
      </w:r>
      <w:proofErr w:type="gramStart"/>
      <w:r>
        <w:t>р</w:t>
      </w:r>
      <w:proofErr w:type="gramEnd"/>
      <w:r>
        <w:t xml:space="preserve"> түрлі салаларынан берілген есептерді шешу әдістері мен тәсілдерді меңгеру; - заманауи ғылыми аппаратурамен танысу, физикалық</w:t>
      </w:r>
    </w:p>
    <w:p w:rsidR="006C26CC" w:rsidRDefault="006C26CC">
      <w:pPr>
        <w:pStyle w:val="a3"/>
      </w:pPr>
    </w:p>
    <w:p w:rsidR="006C26CC" w:rsidRDefault="00A34E10">
      <w:pPr>
        <w:pStyle w:val="a3"/>
        <w:jc w:val="center"/>
      </w:pPr>
      <w:r>
        <w:rPr>
          <w:b/>
        </w:rPr>
        <w:t>1.3 Цели устойчивого развития</w:t>
      </w:r>
    </w:p>
    <w:p w:rsidR="006C26CC" w:rsidRDefault="006C26CC">
      <w:pPr>
        <w:pStyle w:val="a3"/>
      </w:pPr>
    </w:p>
    <w:p w:rsidR="006C26CC" w:rsidRDefault="00A34E10">
      <w:pPr>
        <w:pStyle w:val="a3"/>
        <w:ind w:firstLine="567"/>
      </w:pPr>
      <w:r>
        <w:t>Мақсаты 4. Барлығын қамтитын және әділ сапалы білім беруді қамтамасыз ету және барлығына өмі</w:t>
      </w:r>
      <w:proofErr w:type="gramStart"/>
      <w:r>
        <w:t>р</w:t>
      </w:r>
      <w:proofErr w:type="gramEnd"/>
      <w:r>
        <w:t xml:space="preserve"> бойы білім алу мүмкіндігін ынталандыру</w:t>
      </w:r>
    </w:p>
    <w:p w:rsidR="006C26CC" w:rsidRDefault="00A34E10">
      <w:pPr>
        <w:pStyle w:val="a3"/>
        <w:ind w:firstLine="567"/>
      </w:pPr>
      <w:r>
        <w:t xml:space="preserve">Мақсаты 9. Тұрақты инфрақұрылым құру, жан-жақты және тұрақты индустрияландыру мен </w:t>
      </w:r>
      <w:proofErr w:type="gramStart"/>
      <w:r>
        <w:t>инновациялар</w:t>
      </w:r>
      <w:proofErr w:type="gramEnd"/>
      <w:r>
        <w:t>ға жәрдемдесу</w:t>
      </w:r>
    </w:p>
    <w:p w:rsidR="006C26CC" w:rsidRDefault="00A34E10">
      <w:pPr>
        <w:pStyle w:val="a3"/>
        <w:ind w:firstLine="567"/>
      </w:pPr>
      <w:r>
        <w:t>Мақсаты 17. Орнықты даму мүддесінде Жаһандық ә</w:t>
      </w:r>
      <w:proofErr w:type="gramStart"/>
      <w:r>
        <w:t>р</w:t>
      </w:r>
      <w:proofErr w:type="gramEnd"/>
      <w:r>
        <w:t>іптестік шеңберінде жұмысты жүзеге асыру құралдарын нығайту және жандандыру</w:t>
      </w:r>
    </w:p>
    <w:p w:rsidR="006C26CC" w:rsidRDefault="006C26CC">
      <w:pPr>
        <w:pStyle w:val="a3"/>
      </w:pPr>
    </w:p>
    <w:p w:rsidR="006C26CC" w:rsidRDefault="00A34E10">
      <w:pPr>
        <w:pStyle w:val="a3"/>
        <w:jc w:val="center"/>
      </w:pPr>
      <w:r>
        <w:rPr>
          <w:b/>
        </w:rPr>
        <w:t>1.4</w:t>
      </w:r>
      <w:proofErr w:type="gramStart"/>
      <w:r>
        <w:rPr>
          <w:b/>
        </w:rPr>
        <w:t xml:space="preserve"> О</w:t>
      </w:r>
      <w:proofErr w:type="gramEnd"/>
      <w:r>
        <w:rPr>
          <w:b/>
        </w:rPr>
        <w:t>қыту қортындысы</w:t>
      </w:r>
    </w:p>
    <w:p w:rsidR="006C26CC" w:rsidRDefault="006C26CC">
      <w:pPr>
        <w:pStyle w:val="a3"/>
      </w:pPr>
    </w:p>
    <w:p w:rsidR="006C26CC" w:rsidRDefault="00A34E10">
      <w:pPr>
        <w:pStyle w:val="a3"/>
        <w:ind w:firstLine="567"/>
      </w:pPr>
      <w:r>
        <w:t>Оқыту нәтижелері Дублиндік дескрипторлар негізінде білім берудің тиі</w:t>
      </w:r>
      <w:proofErr w:type="gramStart"/>
      <w:r>
        <w:t>ст</w:t>
      </w:r>
      <w:proofErr w:type="gramEnd"/>
      <w:r>
        <w:t>і деңгейіндегі құзыреттер арқылы көрсетіледі.</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6C26CC">
        <w:trPr>
          <w:tblHeader/>
        </w:trPr>
        <w:tc>
          <w:tcPr>
            <w:tcW w:w="1119" w:type="pct"/>
            <w:vMerge w:val="restart"/>
          </w:tcPr>
          <w:p w:rsidR="006C26CC" w:rsidRDefault="00A34E10">
            <w:pPr>
              <w:pStyle w:val="a3"/>
              <w:jc w:val="center"/>
            </w:pPr>
            <w:r>
              <w:t>Қалыптасатын негізгі құзыреттер</w:t>
            </w:r>
          </w:p>
        </w:tc>
        <w:tc>
          <w:tcPr>
            <w:tcW w:w="0" w:type="auto"/>
            <w:gridSpan w:val="2"/>
          </w:tcPr>
          <w:p w:rsidR="006C26CC" w:rsidRDefault="00A34E10">
            <w:pPr>
              <w:pStyle w:val="a3"/>
              <w:jc w:val="center"/>
            </w:pPr>
            <w:r>
              <w:t>Оқыту нәтижелері (түйінді құзыреттілі</w:t>
            </w:r>
            <w:proofErr w:type="gramStart"/>
            <w:r>
              <w:t>к б</w:t>
            </w:r>
            <w:proofErr w:type="gramEnd"/>
            <w:r>
              <w:t>ірліктері)</w:t>
            </w:r>
          </w:p>
        </w:tc>
      </w:tr>
      <w:tr w:rsidR="006C26CC">
        <w:trPr>
          <w:tblHeader/>
        </w:trPr>
        <w:tc>
          <w:tcPr>
            <w:tcW w:w="0" w:type="auto"/>
            <w:vMerge/>
          </w:tcPr>
          <w:p w:rsidR="006C26CC" w:rsidRDefault="006C26CC">
            <w:pPr>
              <w:pStyle w:val="a3"/>
            </w:pPr>
          </w:p>
        </w:tc>
        <w:tc>
          <w:tcPr>
            <w:tcW w:w="2015" w:type="pct"/>
          </w:tcPr>
          <w:p w:rsidR="006C26CC" w:rsidRDefault="00A34E10">
            <w:pPr>
              <w:pStyle w:val="a3"/>
              <w:jc w:val="center"/>
            </w:pPr>
            <w:r>
              <w:t>бі</w:t>
            </w:r>
            <w:proofErr w:type="gramStart"/>
            <w:r>
              <w:t>л</w:t>
            </w:r>
            <w:proofErr w:type="gramEnd"/>
            <w:r>
              <w:t>ім бағдарламасы</w:t>
            </w:r>
          </w:p>
        </w:tc>
        <w:tc>
          <w:tcPr>
            <w:tcW w:w="1866" w:type="pct"/>
          </w:tcPr>
          <w:p w:rsidR="006C26CC" w:rsidRDefault="00A34E10">
            <w:pPr>
              <w:pStyle w:val="a3"/>
              <w:jc w:val="center"/>
            </w:pPr>
            <w:proofErr w:type="gramStart"/>
            <w:r>
              <w:t>п</w:t>
            </w:r>
            <w:proofErr w:type="gramEnd"/>
            <w:r>
              <w:t>әндер</w:t>
            </w:r>
          </w:p>
        </w:tc>
      </w:tr>
      <w:tr w:rsidR="006C26CC">
        <w:tc>
          <w:tcPr>
            <w:tcW w:w="0" w:type="auto"/>
            <w:vMerge w:val="restart"/>
          </w:tcPr>
          <w:p w:rsidR="006C26CC" w:rsidRDefault="00A34E10">
            <w:pPr>
              <w:pStyle w:val="a3"/>
              <w:jc w:val="center"/>
            </w:pPr>
            <w:r>
              <w:rPr>
                <w:sz w:val="20"/>
              </w:rPr>
              <w:t>КК</w:t>
            </w:r>
            <w:proofErr w:type="gramStart"/>
            <w:r>
              <w:rPr>
                <w:sz w:val="20"/>
              </w:rPr>
              <w:t>6</w:t>
            </w:r>
            <w:proofErr w:type="gramEnd"/>
            <w:r>
              <w:rPr>
                <w:sz w:val="20"/>
              </w:rPr>
              <w:t xml:space="preserve"> - Физиканың негізгі ұғымдары мен заңдарын меңгеру, ұғымдар мен шамалардың физикалық мағынасын түсіну, физикалық құбылыстар, заңдар мен теориялар туралы білу.</w:t>
            </w:r>
          </w:p>
        </w:tc>
        <w:tc>
          <w:tcPr>
            <w:tcW w:w="0" w:type="auto"/>
          </w:tcPr>
          <w:p w:rsidR="006C26CC" w:rsidRDefault="00A34E10">
            <w:pPr>
              <w:pStyle w:val="a3"/>
            </w:pPr>
            <w:r>
              <w:rPr>
                <w:sz w:val="20"/>
              </w:rPr>
              <w:t>РО</w:t>
            </w:r>
            <w:proofErr w:type="gramStart"/>
            <w:r>
              <w:rPr>
                <w:sz w:val="20"/>
              </w:rPr>
              <w:t>9</w:t>
            </w:r>
            <w:proofErr w:type="gramEnd"/>
            <w:r>
              <w:rPr>
                <w:sz w:val="20"/>
              </w:rPr>
              <w:t xml:space="preserve"> - Өлшеу нәтижелерін өңдеу бойынша дағдыларды қалыптастыру үшін физикалық есептерді шешу әдістерін талдау және табу, эксперименттік жұмыстарды жүргізу кезінде қауіпсіздік техникасының бұзушылықтарын анықтау және жою.</w:t>
            </w:r>
          </w:p>
        </w:tc>
        <w:tc>
          <w:tcPr>
            <w:tcW w:w="0" w:type="auto"/>
            <w:vMerge w:val="restart"/>
          </w:tcPr>
          <w:p w:rsidR="006C26CC" w:rsidRDefault="00A34E10">
            <w:pPr>
              <w:pStyle w:val="a3"/>
              <w:ind w:firstLine="567"/>
            </w:pPr>
            <w:r>
              <w:rPr>
                <w:sz w:val="20"/>
              </w:rPr>
              <w:t>- классикалық және заманауи физиканың негізгі физикалық құбылыстары және заңдары, физикалық зерттеу әдістер; өлшеу құралдарымен жұмыс істеуге, физикалық экспериментті жүргізуге, алынған мәліметтерді есептеу мен өңдеуге деген қабілеттілік; ә</w:t>
            </w:r>
            <w:proofErr w:type="gramStart"/>
            <w:r>
              <w:rPr>
                <w:sz w:val="20"/>
              </w:rPr>
              <w:t>р</w:t>
            </w:r>
            <w:proofErr w:type="gramEnd"/>
            <w:r>
              <w:rPr>
                <w:sz w:val="20"/>
              </w:rPr>
              <w:t xml:space="preserve"> түрлі физикалық түсініктер, заңдар, теориялардың қолдану ая</w:t>
            </w:r>
          </w:p>
          <w:p w:rsidR="006C26CC" w:rsidRDefault="00A34E10">
            <w:pPr>
              <w:pStyle w:val="a3"/>
              <w:ind w:firstLine="567"/>
            </w:pPr>
            <w:r>
              <w:rPr>
                <w:sz w:val="20"/>
              </w:rPr>
              <w:t xml:space="preserve">- кәсіби салада физиканың негізгі түсініктері мен заңдарын қолдану; </w:t>
            </w:r>
            <w:proofErr w:type="gramStart"/>
            <w:r>
              <w:rPr>
                <w:sz w:val="20"/>
              </w:rPr>
              <w:t>жа</w:t>
            </w:r>
            <w:proofErr w:type="gramEnd"/>
            <w:r>
              <w:rPr>
                <w:sz w:val="20"/>
              </w:rPr>
              <w:t xml:space="preserve">ңа </w:t>
            </w:r>
            <w:r>
              <w:rPr>
                <w:sz w:val="20"/>
              </w:rPr>
              <w:lastRenderedPageBreak/>
              <w:t>физикалық принциптерді қолдана білу.</w:t>
            </w:r>
          </w:p>
          <w:p w:rsidR="006C26CC" w:rsidRDefault="00A34E10">
            <w:pPr>
              <w:pStyle w:val="a3"/>
              <w:ind w:firstLine="567"/>
            </w:pPr>
            <w:r>
              <w:rPr>
                <w:sz w:val="20"/>
              </w:rPr>
              <w:t>- қоршаған ортаның заманауи физикалық картинкасын және ғылыми-техникалық дамудың күйін қарастыру; табиғатта және қоғамда жү</w:t>
            </w:r>
            <w:proofErr w:type="gramStart"/>
            <w:r>
              <w:rPr>
                <w:sz w:val="20"/>
              </w:rPr>
              <w:t>р</w:t>
            </w:r>
            <w:proofErr w:type="gramEnd"/>
            <w:r>
              <w:rPr>
                <w:sz w:val="20"/>
              </w:rPr>
              <w:t>іп жатқан техногенді процесстерді сипаттауда физикалық заңдар мен құбылыстар жайлы білімді қолдану</w:t>
            </w:r>
          </w:p>
          <w:p w:rsidR="006C26CC" w:rsidRDefault="00A34E10">
            <w:pPr>
              <w:pStyle w:val="a3"/>
              <w:ind w:firstLine="567"/>
            </w:pPr>
            <w:r>
              <w:rPr>
                <w:sz w:val="20"/>
              </w:rPr>
              <w:t xml:space="preserve">- ақпараттық процесстердің </w:t>
            </w:r>
            <w:proofErr w:type="gramStart"/>
            <w:r>
              <w:rPr>
                <w:sz w:val="20"/>
              </w:rPr>
              <w:t>жүру</w:t>
            </w:r>
            <w:proofErr w:type="gramEnd"/>
            <w:r>
              <w:rPr>
                <w:sz w:val="20"/>
              </w:rPr>
              <w:t>іне қажетті техникалық және бағдарламалық заманауи ақпарраттық құралдарды қолдана білу, саладағы технологиялық процесстерді жүргізу мен ұйымдастыру үшін қажетті ғылыми және техникалық ақпаратты бағдарлай білу</w:t>
            </w:r>
          </w:p>
          <w:p w:rsidR="006C26CC" w:rsidRDefault="00A34E10">
            <w:pPr>
              <w:pStyle w:val="a3"/>
              <w:ind w:firstLine="567"/>
            </w:pPr>
            <w:r>
              <w:rPr>
                <w:sz w:val="20"/>
              </w:rPr>
              <w:t xml:space="preserve">- ғылыми шығармашылық ойлауды және жеке тану ортасын қалыптастыру. Болашақтағы өзіндік қалыптастырудың жеке әдістерін таба білу, үздіксіз өзіндік </w:t>
            </w:r>
            <w:proofErr w:type="gramStart"/>
            <w:r>
              <w:rPr>
                <w:sz w:val="20"/>
              </w:rPr>
              <w:t>к</w:t>
            </w:r>
            <w:proofErr w:type="gramEnd"/>
            <w:r>
              <w:rPr>
                <w:sz w:val="20"/>
              </w:rPr>
              <w:t>әсіби құзіреттілікті арттыру.</w:t>
            </w:r>
          </w:p>
          <w:p w:rsidR="006C26CC" w:rsidRDefault="006C26CC">
            <w:pPr>
              <w:pStyle w:val="a3"/>
            </w:pPr>
          </w:p>
        </w:tc>
      </w:tr>
      <w:tr w:rsidR="006C26CC">
        <w:tc>
          <w:tcPr>
            <w:tcW w:w="0" w:type="auto"/>
            <w:vMerge w:val="restart"/>
          </w:tcPr>
          <w:p w:rsidR="006C26CC" w:rsidRDefault="00A34E10">
            <w:pPr>
              <w:pStyle w:val="a3"/>
              <w:jc w:val="center"/>
            </w:pPr>
            <w:r>
              <w:rPr>
                <w:sz w:val="20"/>
              </w:rPr>
              <w:t>КК</w:t>
            </w:r>
            <w:proofErr w:type="gramStart"/>
            <w:r>
              <w:rPr>
                <w:sz w:val="20"/>
              </w:rPr>
              <w:t>7</w:t>
            </w:r>
            <w:proofErr w:type="gramEnd"/>
            <w:r>
              <w:rPr>
                <w:sz w:val="20"/>
              </w:rPr>
              <w:t xml:space="preserve"> - Экономикалық білім және еңбекті </w:t>
            </w:r>
            <w:r>
              <w:rPr>
                <w:sz w:val="20"/>
              </w:rPr>
              <w:lastRenderedPageBreak/>
              <w:t>қорғау негіздерін өмірдің түрлі салаларында пайдалану қабілеті.</w:t>
            </w:r>
          </w:p>
        </w:tc>
        <w:tc>
          <w:tcPr>
            <w:tcW w:w="0" w:type="auto"/>
          </w:tcPr>
          <w:p w:rsidR="006C26CC" w:rsidRDefault="00A34E10">
            <w:pPr>
              <w:pStyle w:val="a3"/>
            </w:pPr>
            <w:proofErr w:type="gramStart"/>
            <w:r>
              <w:rPr>
                <w:sz w:val="20"/>
              </w:rPr>
              <w:lastRenderedPageBreak/>
              <w:t xml:space="preserve">РО10 - Әртүрлі объектілердің спектрометриясы үшін макроскопиялық </w:t>
            </w:r>
            <w:r>
              <w:rPr>
                <w:sz w:val="20"/>
              </w:rPr>
              <w:lastRenderedPageBreak/>
              <w:t>жүйелердің тепе-теңдік жағдайы туралы алған білімдерін қолдану, ғылыми-зерттеу жұмыстарын жүргізуді жоспарлау кезінде еңбекті қорғау жөніндегі нормативтік актілерді және экономика негіздерін білу.</w:t>
            </w:r>
            <w:proofErr w:type="gramEnd"/>
          </w:p>
        </w:tc>
        <w:tc>
          <w:tcPr>
            <w:tcW w:w="0" w:type="auto"/>
            <w:vMerge/>
          </w:tcPr>
          <w:p w:rsidR="006C26CC" w:rsidRDefault="006C26CC">
            <w:pPr>
              <w:pStyle w:val="a3"/>
            </w:pPr>
          </w:p>
        </w:tc>
      </w:tr>
    </w:tbl>
    <w:p w:rsidR="006C26CC" w:rsidRDefault="006C26CC">
      <w:pPr>
        <w:pStyle w:val="a3"/>
      </w:pPr>
    </w:p>
    <w:p w:rsidR="006C26CC" w:rsidRDefault="00A34E10">
      <w:pPr>
        <w:pStyle w:val="a3"/>
        <w:jc w:val="center"/>
      </w:pPr>
      <w:r>
        <w:rPr>
          <w:b/>
        </w:rPr>
        <w:t xml:space="preserve">1.5 </w:t>
      </w:r>
      <w:proofErr w:type="gramStart"/>
      <w:r>
        <w:rPr>
          <w:b/>
        </w:rPr>
        <w:t>П</w:t>
      </w:r>
      <w:proofErr w:type="gramEnd"/>
      <w:r>
        <w:rPr>
          <w:b/>
        </w:rPr>
        <w:t>әнді игеруде қолданылатын білім беру технологиялары</w:t>
      </w:r>
    </w:p>
    <w:p w:rsidR="006C26CC" w:rsidRDefault="006C26CC">
      <w:pPr>
        <w:pStyle w:val="a3"/>
      </w:pPr>
    </w:p>
    <w:p w:rsidR="006C26CC" w:rsidRDefault="00A34E10">
      <w:pPr>
        <w:pStyle w:val="a3"/>
        <w:jc w:val="center"/>
      </w:pPr>
      <w:r>
        <w:rPr>
          <w:b/>
        </w:rPr>
        <w:t>1.5.1 Заманауи бі</w:t>
      </w:r>
      <w:proofErr w:type="gramStart"/>
      <w:r>
        <w:rPr>
          <w:b/>
        </w:rPr>
        <w:t>л</w:t>
      </w:r>
      <w:proofErr w:type="gramEnd"/>
      <w:r>
        <w:rPr>
          <w:b/>
        </w:rPr>
        <w:t>ім беру технологиялары</w:t>
      </w:r>
    </w:p>
    <w:p w:rsidR="006C26CC" w:rsidRDefault="006C26CC">
      <w:pPr>
        <w:pStyle w:val="a3"/>
      </w:pPr>
    </w:p>
    <w:p w:rsidR="006C26CC" w:rsidRDefault="00A34E10">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6C26CC" w:rsidRDefault="00A34E10">
      <w:pPr>
        <w:pStyle w:val="a3"/>
        <w:ind w:firstLine="567"/>
      </w:pPr>
      <w:r>
        <w:t>- 1. Дә</w:t>
      </w:r>
      <w:proofErr w:type="gramStart"/>
      <w:r>
        <w:t>р</w:t>
      </w:r>
      <w:proofErr w:type="gramEnd"/>
      <w:r>
        <w:t>іс-семинар-бағалау жүйесі 2. Зерттеушілік әдісі 3. Ақпаратты</w:t>
      </w:r>
      <w:proofErr w:type="gramStart"/>
      <w:r>
        <w:t>қ-</w:t>
      </w:r>
      <w:proofErr w:type="gramEnd"/>
      <w:r>
        <w:t>байланыс технологиялары</w:t>
      </w:r>
    </w:p>
    <w:p w:rsidR="006C26CC" w:rsidRDefault="006C26CC">
      <w:pPr>
        <w:pStyle w:val="a3"/>
      </w:pPr>
    </w:p>
    <w:p w:rsidR="006C26CC" w:rsidRDefault="00A34E10">
      <w:pPr>
        <w:pStyle w:val="a3"/>
        <w:jc w:val="center"/>
      </w:pPr>
      <w:r>
        <w:rPr>
          <w:b/>
        </w:rPr>
        <w:t>1.5.2 Бейімделген бі</w:t>
      </w:r>
      <w:proofErr w:type="gramStart"/>
      <w:r>
        <w:rPr>
          <w:b/>
        </w:rPr>
        <w:t>л</w:t>
      </w:r>
      <w:proofErr w:type="gramEnd"/>
      <w:r>
        <w:rPr>
          <w:b/>
        </w:rPr>
        <w:t>ім беру технологиялары (инклюзивті оқыту)</w:t>
      </w:r>
    </w:p>
    <w:p w:rsidR="006C26CC" w:rsidRDefault="006C26CC">
      <w:pPr>
        <w:pStyle w:val="a3"/>
      </w:pPr>
    </w:p>
    <w:p w:rsidR="006C26CC" w:rsidRDefault="00A34E10">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6C26CC" w:rsidRDefault="00A34E10">
      <w:pPr>
        <w:pStyle w:val="a3"/>
        <w:ind w:firstLine="567"/>
      </w:pPr>
      <w:r>
        <w:t xml:space="preserve">- 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w:t>
      </w:r>
      <w:proofErr w:type="gramStart"/>
      <w:r>
        <w:t>итын</w:t>
      </w:r>
      <w:proofErr w:type="gramEnd"/>
      <w:r>
        <w:t xml:space="preserve"> оқу аудиториясына арналған жабдықтар); - </w:t>
      </w:r>
      <w:proofErr w:type="gramStart"/>
      <w:r>
        <w:t>п</w:t>
      </w:r>
      <w:proofErr w:type="gramEnd"/>
      <w:r>
        <w:t>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6C26CC" w:rsidRDefault="006C26CC">
      <w:pPr>
        <w:pStyle w:val="a3"/>
      </w:pPr>
    </w:p>
    <w:p w:rsidR="006C26CC" w:rsidRDefault="006C26CC">
      <w:pPr>
        <w:pStyle w:val="a3"/>
      </w:pPr>
    </w:p>
    <w:p w:rsidR="006C26CC" w:rsidRDefault="00A34E10">
      <w:pPr>
        <w:pStyle w:val="a3"/>
        <w:jc w:val="center"/>
      </w:pPr>
      <w:r>
        <w:rPr>
          <w:b/>
        </w:rPr>
        <w:t>1.6 Пререквизиттер</w:t>
      </w:r>
    </w:p>
    <w:p w:rsidR="006C26CC" w:rsidRDefault="006C26CC">
      <w:pPr>
        <w:pStyle w:val="a3"/>
      </w:pPr>
    </w:p>
    <w:p w:rsidR="006C26CC" w:rsidRDefault="00A34E10">
      <w:pPr>
        <w:pStyle w:val="a3"/>
        <w:ind w:firstLine="567"/>
      </w:pPr>
      <w:r>
        <w:t>- Физика. Мектеп курсы / Физика. Школьный курс</w:t>
      </w:r>
    </w:p>
    <w:p w:rsidR="006C26CC" w:rsidRDefault="006C26CC">
      <w:pPr>
        <w:pStyle w:val="a3"/>
      </w:pPr>
    </w:p>
    <w:p w:rsidR="006C26CC" w:rsidRDefault="00A34E10">
      <w:pPr>
        <w:pStyle w:val="a3"/>
        <w:jc w:val="center"/>
      </w:pPr>
      <w:r>
        <w:rPr>
          <w:b/>
        </w:rPr>
        <w:t>1.7 Постреквизиттер</w:t>
      </w:r>
    </w:p>
    <w:p w:rsidR="006C26CC" w:rsidRDefault="006C26CC">
      <w:pPr>
        <w:pStyle w:val="a3"/>
      </w:pPr>
    </w:p>
    <w:p w:rsidR="006C26CC" w:rsidRDefault="00A34E10">
      <w:pPr>
        <w:pStyle w:val="a3"/>
        <w:ind w:firstLine="567"/>
      </w:pPr>
      <w:r>
        <w:t>- Құрылымдық материалдар және материалтану</w:t>
      </w:r>
    </w:p>
    <w:p w:rsidR="006C26CC" w:rsidRDefault="00A34E10">
      <w:pPr>
        <w:pStyle w:val="a3"/>
        <w:ind w:firstLine="567"/>
      </w:pPr>
      <w:r>
        <w:t>- Плазма физикасы және термоядролық реакторлар</w:t>
      </w:r>
    </w:p>
    <w:p w:rsidR="006C26CC" w:rsidRDefault="00A34E10">
      <w:pPr>
        <w:pStyle w:val="a3"/>
        <w:ind w:firstLine="567"/>
      </w:pPr>
      <w:r>
        <w:t>- Жартылай өткізгіштер физикасы</w:t>
      </w:r>
    </w:p>
    <w:p w:rsidR="006C26CC" w:rsidRDefault="00A34E10">
      <w:pPr>
        <w:pStyle w:val="a3"/>
        <w:ind w:firstLine="567"/>
      </w:pPr>
      <w:r>
        <w:t>- Диэлектриктер мен жартылай өткізгіштер физикасы</w:t>
      </w:r>
    </w:p>
    <w:p w:rsidR="006C26CC" w:rsidRDefault="00A34E10">
      <w:pPr>
        <w:pStyle w:val="a3"/>
        <w:ind w:firstLine="567"/>
      </w:pPr>
      <w:r>
        <w:t>- Физикалық оптика</w:t>
      </w:r>
    </w:p>
    <w:p w:rsidR="006C26CC" w:rsidRDefault="006C26CC">
      <w:pPr>
        <w:pStyle w:val="a3"/>
      </w:pPr>
    </w:p>
    <w:p w:rsidR="006C26CC" w:rsidRDefault="00A34E10">
      <w:pPr>
        <w:pStyle w:val="a3"/>
        <w:jc w:val="center"/>
      </w:pPr>
      <w:r>
        <w:rPr>
          <w:b/>
        </w:rPr>
        <w:t xml:space="preserve">1.8 </w:t>
      </w:r>
      <w:proofErr w:type="gramStart"/>
      <w:r>
        <w:rPr>
          <w:b/>
        </w:rPr>
        <w:t>П</w:t>
      </w:r>
      <w:proofErr w:type="gramEnd"/>
      <w:r>
        <w:rPr>
          <w:b/>
        </w:rPr>
        <w:t>әннің еңбек сыйымдылығы</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6C26CC">
        <w:trPr>
          <w:tblHeader/>
        </w:trPr>
        <w:tc>
          <w:tcPr>
            <w:tcW w:w="3500" w:type="pct"/>
          </w:tcPr>
          <w:p w:rsidR="006C26CC" w:rsidRDefault="00A34E10">
            <w:pPr>
              <w:pStyle w:val="a3"/>
            </w:pPr>
            <w:proofErr w:type="gramStart"/>
            <w:r>
              <w:t>Ж</w:t>
            </w:r>
            <w:proofErr w:type="gramEnd"/>
            <w:r>
              <w:t>ұмыс түрлері</w:t>
            </w:r>
          </w:p>
        </w:tc>
        <w:tc>
          <w:tcPr>
            <w:tcW w:w="1500" w:type="pct"/>
          </w:tcPr>
          <w:p w:rsidR="006C26CC" w:rsidRDefault="00A34E10">
            <w:pPr>
              <w:pStyle w:val="a3"/>
              <w:jc w:val="center"/>
            </w:pPr>
            <w:r>
              <w:t>сағат</w:t>
            </w:r>
          </w:p>
        </w:tc>
      </w:tr>
      <w:tr w:rsidR="006C26CC">
        <w:tc>
          <w:tcPr>
            <w:tcW w:w="0" w:type="auto"/>
          </w:tcPr>
          <w:p w:rsidR="006C26CC" w:rsidRDefault="00A34E10">
            <w:pPr>
              <w:pStyle w:val="a3"/>
            </w:pPr>
            <w:r>
              <w:t>Дә</w:t>
            </w:r>
            <w:proofErr w:type="gramStart"/>
            <w:r>
              <w:t>р</w:t>
            </w:r>
            <w:proofErr w:type="gramEnd"/>
            <w:r>
              <w:t>істер</w:t>
            </w:r>
          </w:p>
        </w:tc>
        <w:tc>
          <w:tcPr>
            <w:tcW w:w="0" w:type="auto"/>
          </w:tcPr>
          <w:p w:rsidR="006C26CC" w:rsidRDefault="00A34E10">
            <w:pPr>
              <w:pStyle w:val="a3"/>
              <w:jc w:val="center"/>
            </w:pPr>
            <w:r>
              <w:t>15</w:t>
            </w:r>
          </w:p>
        </w:tc>
      </w:tr>
      <w:tr w:rsidR="006C26CC">
        <w:tc>
          <w:tcPr>
            <w:tcW w:w="0" w:type="auto"/>
          </w:tcPr>
          <w:p w:rsidR="006C26CC" w:rsidRDefault="00A34E10">
            <w:pPr>
              <w:pStyle w:val="a3"/>
            </w:pPr>
            <w:r>
              <w:t>Практикалық жұмыстар</w:t>
            </w:r>
          </w:p>
        </w:tc>
        <w:tc>
          <w:tcPr>
            <w:tcW w:w="0" w:type="auto"/>
          </w:tcPr>
          <w:p w:rsidR="006C26CC" w:rsidRDefault="00A34E10">
            <w:pPr>
              <w:pStyle w:val="a3"/>
              <w:jc w:val="center"/>
            </w:pPr>
            <w:r>
              <w:t>15</w:t>
            </w:r>
          </w:p>
        </w:tc>
      </w:tr>
      <w:tr w:rsidR="006C26CC">
        <w:tc>
          <w:tcPr>
            <w:tcW w:w="0" w:type="auto"/>
          </w:tcPr>
          <w:p w:rsidR="006C26CC" w:rsidRDefault="00A34E10">
            <w:pPr>
              <w:pStyle w:val="a3"/>
            </w:pPr>
            <w:r>
              <w:t>Лабораториялық жұмыстар</w:t>
            </w:r>
          </w:p>
        </w:tc>
        <w:tc>
          <w:tcPr>
            <w:tcW w:w="0" w:type="auto"/>
          </w:tcPr>
          <w:p w:rsidR="006C26CC" w:rsidRDefault="00A34E10">
            <w:pPr>
              <w:pStyle w:val="a3"/>
              <w:jc w:val="center"/>
            </w:pPr>
            <w:r>
              <w:t>30</w:t>
            </w:r>
          </w:p>
        </w:tc>
      </w:tr>
      <w:tr w:rsidR="006C26CC">
        <w:tc>
          <w:tcPr>
            <w:tcW w:w="0" w:type="auto"/>
          </w:tcPr>
          <w:p w:rsidR="006C26CC" w:rsidRDefault="00A34E10">
            <w:pPr>
              <w:pStyle w:val="a3"/>
            </w:pPr>
            <w:r>
              <w:t>СӨЖО</w:t>
            </w:r>
          </w:p>
        </w:tc>
        <w:tc>
          <w:tcPr>
            <w:tcW w:w="0" w:type="auto"/>
          </w:tcPr>
          <w:p w:rsidR="006C26CC" w:rsidRDefault="00A34E10">
            <w:pPr>
              <w:pStyle w:val="a3"/>
              <w:jc w:val="center"/>
            </w:pPr>
            <w:r>
              <w:t>30</w:t>
            </w:r>
          </w:p>
        </w:tc>
      </w:tr>
      <w:tr w:rsidR="006C26CC">
        <w:tc>
          <w:tcPr>
            <w:tcW w:w="0" w:type="auto"/>
          </w:tcPr>
          <w:p w:rsidR="006C26CC" w:rsidRDefault="00A34E10">
            <w:pPr>
              <w:pStyle w:val="a3"/>
            </w:pPr>
            <w:proofErr w:type="gramStart"/>
            <w:r>
              <w:t>СӨЖ</w:t>
            </w:r>
            <w:proofErr w:type="gramEnd"/>
          </w:p>
        </w:tc>
        <w:tc>
          <w:tcPr>
            <w:tcW w:w="0" w:type="auto"/>
          </w:tcPr>
          <w:p w:rsidR="006C26CC" w:rsidRDefault="00A34E10">
            <w:pPr>
              <w:pStyle w:val="a3"/>
              <w:jc w:val="center"/>
            </w:pPr>
            <w:r>
              <w:t>90</w:t>
            </w:r>
          </w:p>
        </w:tc>
      </w:tr>
      <w:tr w:rsidR="006C26CC">
        <w:tc>
          <w:tcPr>
            <w:tcW w:w="0" w:type="auto"/>
          </w:tcPr>
          <w:p w:rsidR="006C26CC" w:rsidRDefault="00A34E10">
            <w:pPr>
              <w:pStyle w:val="a3"/>
              <w:jc w:val="left"/>
            </w:pPr>
            <w:r>
              <w:t xml:space="preserve">Қорытынды </w:t>
            </w:r>
            <w:proofErr w:type="gramStart"/>
            <w:r>
              <w:t>ба</w:t>
            </w:r>
            <w:proofErr w:type="gramEnd"/>
            <w:r>
              <w:t>қылауды жүргізу нысаны /</w:t>
            </w:r>
            <w:r>
              <w:br/>
            </w:r>
          </w:p>
        </w:tc>
        <w:tc>
          <w:tcPr>
            <w:tcW w:w="0" w:type="auto"/>
          </w:tcPr>
          <w:p w:rsidR="006C26CC" w:rsidRDefault="00A34E10">
            <w:pPr>
              <w:pStyle w:val="a3"/>
              <w:jc w:val="center"/>
            </w:pPr>
            <w:r>
              <w:t>емтихан</w:t>
            </w:r>
          </w:p>
        </w:tc>
      </w:tr>
    </w:tbl>
    <w:p w:rsidR="006C26CC" w:rsidRDefault="006C26CC">
      <w:pPr>
        <w:pStyle w:val="a3"/>
      </w:pPr>
    </w:p>
    <w:p w:rsidR="006C26CC" w:rsidRDefault="00A34E10">
      <w:pPr>
        <w:pStyle w:val="a3"/>
        <w:jc w:val="center"/>
      </w:pPr>
      <w:r>
        <w:rPr>
          <w:b/>
        </w:rPr>
        <w:t xml:space="preserve">2 </w:t>
      </w:r>
      <w:proofErr w:type="gramStart"/>
      <w:r>
        <w:rPr>
          <w:b/>
        </w:rPr>
        <w:t>П</w:t>
      </w:r>
      <w:proofErr w:type="gramEnd"/>
      <w:r>
        <w:rPr>
          <w:b/>
        </w:rPr>
        <w:t>ӘННІҢ МАЗМҰНЫ</w:t>
      </w:r>
    </w:p>
    <w:p w:rsidR="006C26CC" w:rsidRDefault="006C26CC">
      <w:pPr>
        <w:pStyle w:val="a3"/>
      </w:pPr>
    </w:p>
    <w:p w:rsidR="006C26CC" w:rsidRDefault="00A34E10">
      <w:pPr>
        <w:pStyle w:val="a3"/>
        <w:jc w:val="center"/>
      </w:pPr>
      <w:r>
        <w:rPr>
          <w:b/>
        </w:rPr>
        <w:t>2.1</w:t>
      </w:r>
      <w:proofErr w:type="gramStart"/>
      <w:r>
        <w:rPr>
          <w:b/>
        </w:rPr>
        <w:t xml:space="preserve"> Т</w:t>
      </w:r>
      <w:proofErr w:type="gramEnd"/>
      <w:r>
        <w:rPr>
          <w:b/>
        </w:rPr>
        <w:t>ақырыптық жоспар</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3542"/>
        <w:gridCol w:w="1584"/>
        <w:gridCol w:w="1421"/>
        <w:gridCol w:w="1713"/>
        <w:gridCol w:w="1138"/>
      </w:tblGrid>
      <w:tr w:rsidR="006C26CC">
        <w:trPr>
          <w:tblHeader/>
        </w:trPr>
        <w:tc>
          <w:tcPr>
            <w:tcW w:w="147" w:type="pct"/>
          </w:tcPr>
          <w:p w:rsidR="006C26CC" w:rsidRDefault="00A34E10">
            <w:pPr>
              <w:pStyle w:val="a3"/>
              <w:jc w:val="center"/>
            </w:pPr>
            <w:r>
              <w:t>№</w:t>
            </w:r>
          </w:p>
        </w:tc>
        <w:tc>
          <w:tcPr>
            <w:tcW w:w="3383" w:type="pct"/>
          </w:tcPr>
          <w:p w:rsidR="006C26CC" w:rsidRDefault="00A34E10">
            <w:pPr>
              <w:pStyle w:val="a3"/>
              <w:jc w:val="center"/>
            </w:pPr>
            <w:r>
              <w:t>Тақырыптың атауы және мазмұны</w:t>
            </w:r>
          </w:p>
        </w:tc>
        <w:tc>
          <w:tcPr>
            <w:tcW w:w="818" w:type="pct"/>
          </w:tcPr>
          <w:p w:rsidR="006C26CC" w:rsidRDefault="00A34E10">
            <w:pPr>
              <w:pStyle w:val="a3"/>
              <w:jc w:val="center"/>
            </w:pPr>
            <w:r>
              <w:t>Еңбек сыйымдылығы сағат</w:t>
            </w:r>
          </w:p>
        </w:tc>
        <w:tc>
          <w:tcPr>
            <w:tcW w:w="818" w:type="pct"/>
          </w:tcPr>
          <w:p w:rsidR="006C26CC" w:rsidRDefault="00A34E10">
            <w:pPr>
              <w:pStyle w:val="a3"/>
              <w:jc w:val="center"/>
            </w:pPr>
            <w:r>
              <w:t>Қол жеткізілген CDIO нәтижелері</w:t>
            </w:r>
          </w:p>
        </w:tc>
        <w:tc>
          <w:tcPr>
            <w:tcW w:w="818" w:type="pct"/>
          </w:tcPr>
          <w:p w:rsidR="006C26CC" w:rsidRDefault="00A34E10">
            <w:pPr>
              <w:pStyle w:val="a3"/>
              <w:jc w:val="center"/>
            </w:pPr>
            <w:r>
              <w:t>Оқыту әдісі</w:t>
            </w:r>
          </w:p>
        </w:tc>
        <w:tc>
          <w:tcPr>
            <w:tcW w:w="653" w:type="pct"/>
          </w:tcPr>
          <w:p w:rsidR="006C26CC" w:rsidRDefault="00A34E10">
            <w:pPr>
              <w:pStyle w:val="a3"/>
              <w:jc w:val="center"/>
            </w:pPr>
            <w:r>
              <w:t>Әдебиетке сілтеме</w:t>
            </w:r>
          </w:p>
        </w:tc>
      </w:tr>
      <w:tr w:rsidR="006C26CC">
        <w:tc>
          <w:tcPr>
            <w:tcW w:w="0" w:type="auto"/>
            <w:gridSpan w:val="6"/>
          </w:tcPr>
          <w:p w:rsidR="006C26CC" w:rsidRDefault="00A34E10">
            <w:pPr>
              <w:pStyle w:val="a3"/>
              <w:jc w:val="center"/>
            </w:pPr>
            <w:r>
              <w:rPr>
                <w:b/>
              </w:rPr>
              <w:t>Дә</w:t>
            </w:r>
            <w:proofErr w:type="gramStart"/>
            <w:r>
              <w:rPr>
                <w:b/>
              </w:rPr>
              <w:t>р</w:t>
            </w:r>
            <w:proofErr w:type="gramEnd"/>
            <w:r>
              <w:rPr>
                <w:b/>
              </w:rPr>
              <w:t>істік сабақтар</w:t>
            </w:r>
          </w:p>
        </w:tc>
      </w:tr>
      <w:tr w:rsidR="006C26CC">
        <w:tc>
          <w:tcPr>
            <w:tcW w:w="0" w:type="auto"/>
          </w:tcPr>
          <w:p w:rsidR="006C26CC" w:rsidRDefault="00A34E10">
            <w:pPr>
              <w:pStyle w:val="a3"/>
              <w:jc w:val="center"/>
            </w:pPr>
            <w:r>
              <w:t>1</w:t>
            </w:r>
          </w:p>
        </w:tc>
        <w:tc>
          <w:tcPr>
            <w:tcW w:w="0" w:type="auto"/>
          </w:tcPr>
          <w:p w:rsidR="00546965" w:rsidRPr="00B35373" w:rsidRDefault="00A34E10" w:rsidP="00546965">
            <w:pPr>
              <w:pStyle w:val="a3"/>
              <w:rPr>
                <w:lang w:val="kk-KZ"/>
              </w:rPr>
            </w:pPr>
            <w:r>
              <w:rPr>
                <w:b/>
                <w:sz w:val="22"/>
                <w:lang w:val="kk-KZ"/>
              </w:rPr>
              <w:t xml:space="preserve">1 тақырып. </w:t>
            </w:r>
          </w:p>
          <w:p w:rsidR="006C26CC" w:rsidRPr="00B35373" w:rsidRDefault="00546965">
            <w:pPr>
              <w:pStyle w:val="a3"/>
              <w:rPr>
                <w:lang w:val="kk-KZ"/>
              </w:rPr>
            </w:pPr>
            <w:r>
              <w:rPr>
                <w:lang w:val="kk-KZ"/>
              </w:rPr>
              <w:t>Кіріспе. Физика нені зерттейді?</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 xml:space="preserve">іс; Дәріс-баспасөз конференциясы; Алдын ала жоспарланған қателіктері бар </w:t>
            </w:r>
            <w:r>
              <w:rPr>
                <w:sz w:val="20"/>
              </w:rPr>
              <w:lastRenderedPageBreak/>
              <w:t>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2</w:t>
            </w:r>
          </w:p>
        </w:tc>
        <w:tc>
          <w:tcPr>
            <w:tcW w:w="0" w:type="auto"/>
          </w:tcPr>
          <w:p w:rsidR="00546965" w:rsidRPr="00546965" w:rsidRDefault="00A34E10" w:rsidP="00546965">
            <w:pPr>
              <w:pStyle w:val="a3"/>
              <w:rPr>
                <w:sz w:val="22"/>
              </w:rPr>
            </w:pPr>
            <w:r>
              <w:rPr>
                <w:b/>
                <w:sz w:val="22"/>
                <w:lang w:val="kk-KZ"/>
              </w:rPr>
              <w:t xml:space="preserve">2 тақырып. </w:t>
            </w:r>
            <w:r w:rsidR="00546965" w:rsidRPr="00546965">
              <w:rPr>
                <w:sz w:val="22"/>
                <w:lang w:val="kk-KZ"/>
              </w:rPr>
              <w:t>Материалдық нүктенің кинематикасы.</w:t>
            </w:r>
          </w:p>
          <w:p w:rsidR="00546965" w:rsidRPr="00546965" w:rsidRDefault="00546965" w:rsidP="00546965">
            <w:pPr>
              <w:pStyle w:val="a3"/>
              <w:rPr>
                <w:sz w:val="22"/>
                <w:lang w:val="kk-KZ"/>
              </w:rPr>
            </w:pPr>
            <w:r w:rsidRPr="00546965">
              <w:rPr>
                <w:sz w:val="22"/>
                <w:lang w:val="kk-KZ"/>
              </w:rPr>
              <w:t>Механикалық қозғалыс. Векторлар. Жылдамдық. Жеделдету. Қатты дененің трансляциялық қозғалысы.</w:t>
            </w:r>
          </w:p>
          <w:p w:rsidR="006C26CC" w:rsidRPr="00B35373" w:rsidRDefault="006C26CC">
            <w:pPr>
              <w:pStyle w:val="a3"/>
              <w:rPr>
                <w:lang w:val="kk-KZ"/>
              </w:rPr>
            </w:pP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3</w:t>
            </w:r>
          </w:p>
        </w:tc>
        <w:tc>
          <w:tcPr>
            <w:tcW w:w="0" w:type="auto"/>
          </w:tcPr>
          <w:p w:rsidR="00546965" w:rsidRPr="00546965" w:rsidRDefault="00A34E10" w:rsidP="00546965">
            <w:pPr>
              <w:pStyle w:val="a3"/>
              <w:rPr>
                <w:sz w:val="22"/>
              </w:rPr>
            </w:pPr>
            <w:r>
              <w:rPr>
                <w:b/>
                <w:sz w:val="22"/>
                <w:lang w:val="kk-KZ"/>
              </w:rPr>
              <w:t xml:space="preserve">3 тақырып. </w:t>
            </w:r>
            <w:r w:rsidR="00546965" w:rsidRPr="00546965">
              <w:rPr>
                <w:sz w:val="22"/>
                <w:lang w:val="kk-KZ"/>
              </w:rPr>
              <w:t>Материалдық нүктенің динамикасы.</w:t>
            </w:r>
          </w:p>
          <w:p w:rsidR="00546965" w:rsidRPr="00546965" w:rsidRDefault="00546965" w:rsidP="00546965">
            <w:pPr>
              <w:pStyle w:val="a3"/>
              <w:rPr>
                <w:sz w:val="22"/>
                <w:lang w:val="kk-KZ"/>
              </w:rPr>
            </w:pPr>
            <w:r w:rsidRPr="00546965">
              <w:rPr>
                <w:sz w:val="22"/>
                <w:lang w:val="kk-KZ"/>
              </w:rPr>
              <w:t>Инерциялық анықтамалық жүйелер. Инерция заңы. Күш пен масса. Ньютонның екінші заңы. Ньютонның үшінші заңы.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w:t>
            </w:r>
            <w:r>
              <w:rPr>
                <w:sz w:val="20"/>
              </w:rPr>
              <w:lastRenderedPageBreak/>
              <w:t>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4</w:t>
            </w:r>
          </w:p>
        </w:tc>
        <w:tc>
          <w:tcPr>
            <w:tcW w:w="0" w:type="auto"/>
          </w:tcPr>
          <w:p w:rsidR="00546965" w:rsidRPr="00546965" w:rsidRDefault="00A34E10" w:rsidP="00546965">
            <w:pPr>
              <w:pStyle w:val="a3"/>
            </w:pPr>
            <w:r>
              <w:rPr>
                <w:b/>
                <w:sz w:val="22"/>
                <w:lang w:val="kk-KZ"/>
              </w:rPr>
              <w:t xml:space="preserve">4 тақырып. </w:t>
            </w:r>
            <w:r w:rsidR="00546965" w:rsidRPr="00546965">
              <w:rPr>
                <w:sz w:val="22"/>
                <w:lang w:val="kk-KZ"/>
              </w:rPr>
              <w:t xml:space="preserve">Қатты дененің </w:t>
            </w:r>
            <w:r w:rsidR="00546965">
              <w:rPr>
                <w:sz w:val="22"/>
                <w:lang w:val="kk-KZ"/>
              </w:rPr>
              <w:t>механикасы.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5</w:t>
            </w:r>
          </w:p>
        </w:tc>
        <w:tc>
          <w:tcPr>
            <w:tcW w:w="0" w:type="auto"/>
          </w:tcPr>
          <w:p w:rsidR="00546965" w:rsidRPr="00546965" w:rsidRDefault="00A34E10" w:rsidP="00546965">
            <w:pPr>
              <w:pStyle w:val="a3"/>
              <w:rPr>
                <w:b/>
                <w:sz w:val="22"/>
                <w:lang w:val="kk-KZ"/>
              </w:rPr>
            </w:pPr>
            <w:r>
              <w:rPr>
                <w:b/>
                <w:sz w:val="22"/>
                <w:lang w:val="kk-KZ"/>
              </w:rPr>
              <w:t xml:space="preserve">5 тақырып. </w:t>
            </w:r>
          </w:p>
          <w:p w:rsidR="006C26CC" w:rsidRPr="00546965" w:rsidRDefault="00546965" w:rsidP="00546965">
            <w:pPr>
              <w:pStyle w:val="a3"/>
            </w:pPr>
            <w:r w:rsidRPr="00546965">
              <w:rPr>
                <w:sz w:val="22"/>
                <w:lang w:val="kk-KZ"/>
              </w:rPr>
              <w:t xml:space="preserve">Кинетикалық энергия және жұмыс. Жұмыс. Қуат. Консервативті күштер. Сыртқы күш өрісіндегі материалдық нүктенің потенциалдық энергиясы. </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 xml:space="preserve">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w:t>
            </w:r>
            <w:r>
              <w:rPr>
                <w:sz w:val="20"/>
              </w:rPr>
              <w:lastRenderedPageBreak/>
              <w:t>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6</w:t>
            </w:r>
          </w:p>
        </w:tc>
        <w:tc>
          <w:tcPr>
            <w:tcW w:w="0" w:type="auto"/>
          </w:tcPr>
          <w:p w:rsidR="006C26CC" w:rsidRDefault="00A34E10" w:rsidP="00546965">
            <w:pPr>
              <w:pStyle w:val="a3"/>
            </w:pPr>
            <w:r>
              <w:rPr>
                <w:b/>
                <w:sz w:val="22"/>
                <w:lang w:val="kk-KZ"/>
              </w:rPr>
              <w:t xml:space="preserve">6 тақырып. </w:t>
            </w:r>
            <w:r w:rsidR="00546965" w:rsidRPr="00546965">
              <w:rPr>
                <w:sz w:val="22"/>
                <w:lang w:val="kk-KZ"/>
              </w:rPr>
              <w:t>Сақталу заңдары.</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7</w:t>
            </w:r>
          </w:p>
        </w:tc>
        <w:tc>
          <w:tcPr>
            <w:tcW w:w="0" w:type="auto"/>
          </w:tcPr>
          <w:p w:rsidR="006C26CC" w:rsidRDefault="00A34E10" w:rsidP="00546965">
            <w:pPr>
              <w:pStyle w:val="a3"/>
            </w:pPr>
            <w:r>
              <w:rPr>
                <w:b/>
                <w:sz w:val="22"/>
                <w:lang w:val="kk-KZ"/>
              </w:rPr>
              <w:t xml:space="preserve">7 тақырып. </w:t>
            </w:r>
            <w:r w:rsidR="00546965" w:rsidRPr="00546965">
              <w:rPr>
                <w:sz w:val="22"/>
                <w:lang w:val="kk-KZ"/>
              </w:rPr>
              <w:t>Айналмалы дененің кинетикалық энергиясы. Жазық қозғалыс кезіндегі дененің кинетикалық энергиясы. Гироскоптар.</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 xml:space="preserve">ікірталас, әңгіме, слайдтарды немесе оқу фильмдерін көрсету, миға шабуыл, дөңгелек үстел, коллоквиум </w:t>
            </w:r>
            <w:r>
              <w:rPr>
                <w:sz w:val="20"/>
              </w:rPr>
              <w:lastRenderedPageBreak/>
              <w:t>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8</w:t>
            </w:r>
          </w:p>
        </w:tc>
        <w:tc>
          <w:tcPr>
            <w:tcW w:w="0" w:type="auto"/>
          </w:tcPr>
          <w:p w:rsidR="00546965" w:rsidRDefault="00A34E10" w:rsidP="00546965">
            <w:pPr>
              <w:pStyle w:val="a3"/>
            </w:pPr>
            <w:r>
              <w:rPr>
                <w:b/>
                <w:sz w:val="22"/>
                <w:lang w:val="kk-KZ"/>
              </w:rPr>
              <w:t xml:space="preserve">8 тақырып. </w:t>
            </w:r>
          </w:p>
          <w:p w:rsidR="00546965" w:rsidRPr="00546965" w:rsidRDefault="00546965" w:rsidP="00546965">
            <w:pPr>
              <w:pStyle w:val="a3"/>
            </w:pPr>
            <w:r w:rsidRPr="00546965">
              <w:rPr>
                <w:b/>
                <w:lang w:val="kk-KZ"/>
              </w:rPr>
              <w:t>Инерциялық емес анықтамалық жүйелер.</w:t>
            </w:r>
          </w:p>
          <w:p w:rsidR="006C26CC" w:rsidRDefault="00546965" w:rsidP="00546965">
            <w:pPr>
              <w:pStyle w:val="a3"/>
            </w:pPr>
            <w:r w:rsidRPr="00546965">
              <w:rPr>
                <w:lang w:val="kk-KZ"/>
              </w:rPr>
              <w:t>Инерция күштері. Инерцияның центрифугалық күші. Кориолис Күші.</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9</w:t>
            </w:r>
          </w:p>
        </w:tc>
        <w:tc>
          <w:tcPr>
            <w:tcW w:w="0" w:type="auto"/>
          </w:tcPr>
          <w:p w:rsidR="00546965" w:rsidRPr="00546965" w:rsidRDefault="00A34E10" w:rsidP="00546965">
            <w:pPr>
              <w:pStyle w:val="a3"/>
              <w:rPr>
                <w:sz w:val="22"/>
              </w:rPr>
            </w:pPr>
            <w:r>
              <w:rPr>
                <w:b/>
                <w:sz w:val="22"/>
                <w:lang w:val="kk-KZ"/>
              </w:rPr>
              <w:t xml:space="preserve">9 тақырып. </w:t>
            </w:r>
            <w:r w:rsidR="00546965" w:rsidRPr="00546965">
              <w:rPr>
                <w:sz w:val="22"/>
                <w:lang w:val="kk-KZ"/>
              </w:rPr>
              <w:t>Сұйықтық механикасы.</w:t>
            </w:r>
          </w:p>
          <w:p w:rsidR="00546965" w:rsidRPr="00546965" w:rsidRDefault="00546965" w:rsidP="00546965">
            <w:pPr>
              <w:pStyle w:val="a3"/>
            </w:pPr>
            <w:r w:rsidRPr="00546965">
              <w:rPr>
                <w:sz w:val="22"/>
                <w:lang w:val="kk-KZ"/>
              </w:rPr>
              <w:t xml:space="preserve">сұйықтықтардың қозғалысының </w:t>
            </w:r>
            <w:r w:rsidRPr="00546965">
              <w:rPr>
                <w:sz w:val="22"/>
                <w:lang w:val="kk-KZ"/>
              </w:rPr>
              <w:lastRenderedPageBreak/>
              <w:t>сипаттамасы. Бернулли Теңдеуі. Тесіктен сұйықтықтың ағуы. Тұтқырлық. Құбырлардағы сұйықтықтың ағымы. Сұйықтықтар мен газдардағы денелердің қозғалысы.</w:t>
            </w:r>
          </w:p>
          <w:p w:rsidR="006C26CC" w:rsidRDefault="006C26CC">
            <w:pPr>
              <w:pStyle w:val="a3"/>
            </w:pPr>
          </w:p>
        </w:tc>
        <w:tc>
          <w:tcPr>
            <w:tcW w:w="0" w:type="auto"/>
          </w:tcPr>
          <w:p w:rsidR="006C26CC" w:rsidRDefault="00A34E10">
            <w:pPr>
              <w:pStyle w:val="a3"/>
              <w:jc w:val="center"/>
            </w:pPr>
            <w:r>
              <w:lastRenderedPageBreak/>
              <w:t>1</w:t>
            </w:r>
          </w:p>
        </w:tc>
        <w:tc>
          <w:tcPr>
            <w:tcW w:w="0" w:type="auto"/>
          </w:tcPr>
          <w:p w:rsidR="006C26CC" w:rsidRDefault="00A34E10">
            <w:pPr>
              <w:pStyle w:val="a3"/>
            </w:pPr>
            <w:r>
              <w:rPr>
                <w:sz w:val="20"/>
              </w:rPr>
              <w:t xml:space="preserve">Мәселелерді қою және </w:t>
            </w:r>
            <w:r>
              <w:rPr>
                <w:sz w:val="20"/>
              </w:rPr>
              <w:lastRenderedPageBreak/>
              <w:t>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lastRenderedPageBreak/>
              <w:t xml:space="preserve">Оқытудың: </w:t>
            </w:r>
            <w:proofErr w:type="gramStart"/>
            <w:r>
              <w:rPr>
                <w:sz w:val="20"/>
              </w:rPr>
              <w:t>п</w:t>
            </w:r>
            <w:proofErr w:type="gramEnd"/>
            <w:r>
              <w:rPr>
                <w:sz w:val="20"/>
              </w:rPr>
              <w:t xml:space="preserve">ікірталас, әңгіме, </w:t>
            </w:r>
            <w:r>
              <w:rPr>
                <w:sz w:val="20"/>
              </w:rPr>
              <w:lastRenderedPageBreak/>
              <w:t>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10</w:t>
            </w:r>
          </w:p>
        </w:tc>
        <w:tc>
          <w:tcPr>
            <w:tcW w:w="0" w:type="auto"/>
          </w:tcPr>
          <w:p w:rsidR="00546965" w:rsidRDefault="00A34E10" w:rsidP="00546965">
            <w:pPr>
              <w:pStyle w:val="a3"/>
            </w:pPr>
            <w:r>
              <w:rPr>
                <w:b/>
                <w:sz w:val="22"/>
                <w:lang w:val="kk-KZ"/>
              </w:rPr>
              <w:t xml:space="preserve">10 тақырып. </w:t>
            </w:r>
          </w:p>
          <w:p w:rsidR="006C26CC" w:rsidRPr="00546965" w:rsidRDefault="00546965" w:rsidP="00BB0119">
            <w:pPr>
              <w:pStyle w:val="a3"/>
              <w:rPr>
                <w:lang w:val="kk-KZ"/>
              </w:rPr>
            </w:pPr>
            <w:r>
              <w:rPr>
                <w:lang w:val="kk-KZ"/>
              </w:rPr>
              <w:t>Сұйықтар мен газ</w:t>
            </w:r>
            <w:r w:rsidR="00BB0119">
              <w:rPr>
                <w:lang w:val="kk-KZ"/>
              </w:rPr>
              <w:t>дар</w:t>
            </w:r>
            <w:r>
              <w:rPr>
                <w:lang w:val="kk-KZ"/>
              </w:rPr>
              <w:t xml:space="preserve"> механикасы 2</w:t>
            </w:r>
            <w:r w:rsidR="00BB0119">
              <w:rPr>
                <w:lang w:val="kk-KZ"/>
              </w:rPr>
              <w:t xml:space="preserve"> (</w:t>
            </w:r>
            <w:bookmarkStart w:id="0" w:name="_GoBack"/>
            <w:bookmarkEnd w:id="0"/>
            <w:r w:rsidR="00BB0119">
              <w:rPr>
                <w:lang w:val="kk-KZ"/>
              </w:rPr>
              <w:t>жалғасы)</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 xml:space="preserve">іс; Дәріс-баспасөз конференциясы; Алдын ала жоспарланған қателіктері бар дәріс (лекция-провокация); - Дәріс-визуализация; - </w:t>
            </w:r>
            <w:r>
              <w:rPr>
                <w:sz w:val="20"/>
              </w:rPr>
              <w:lastRenderedPageBreak/>
              <w:t>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11</w:t>
            </w:r>
          </w:p>
        </w:tc>
        <w:tc>
          <w:tcPr>
            <w:tcW w:w="0" w:type="auto"/>
          </w:tcPr>
          <w:p w:rsidR="00546965" w:rsidRPr="00546965" w:rsidRDefault="00A34E10" w:rsidP="00546965">
            <w:pPr>
              <w:pStyle w:val="a3"/>
              <w:rPr>
                <w:sz w:val="22"/>
              </w:rPr>
            </w:pPr>
            <w:r>
              <w:rPr>
                <w:b/>
                <w:sz w:val="22"/>
                <w:lang w:val="kk-KZ"/>
              </w:rPr>
              <w:t xml:space="preserve">11 тақырып. </w:t>
            </w:r>
            <w:r w:rsidR="00546965" w:rsidRPr="00546965">
              <w:rPr>
                <w:sz w:val="22"/>
                <w:lang w:val="kk-KZ"/>
              </w:rPr>
              <w:t>Гармоникалық тербелістердің жалпы сипаттамалары.</w:t>
            </w:r>
          </w:p>
          <w:p w:rsidR="006C26CC" w:rsidRPr="00546965" w:rsidRDefault="00546965" w:rsidP="00546965">
            <w:pPr>
              <w:pStyle w:val="a3"/>
              <w:rPr>
                <w:lang w:val="kk-KZ"/>
              </w:rPr>
            </w:pPr>
            <w:r w:rsidRPr="00546965">
              <w:rPr>
                <w:sz w:val="22"/>
                <w:lang w:val="kk-KZ"/>
              </w:rPr>
              <w:t xml:space="preserve">Гармоникалық тербелістердің дифференциалдық теңдеуі. </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12</w:t>
            </w:r>
          </w:p>
        </w:tc>
        <w:tc>
          <w:tcPr>
            <w:tcW w:w="0" w:type="auto"/>
          </w:tcPr>
          <w:p w:rsidR="00BB0119" w:rsidRDefault="00A34E10" w:rsidP="00BB0119">
            <w:pPr>
              <w:pStyle w:val="a3"/>
            </w:pPr>
            <w:r>
              <w:rPr>
                <w:b/>
                <w:sz w:val="22"/>
                <w:lang w:val="kk-KZ"/>
              </w:rPr>
              <w:t xml:space="preserve">12 тақырып. </w:t>
            </w:r>
            <w:r w:rsidR="00BB0119">
              <w:rPr>
                <w:b/>
                <w:sz w:val="22"/>
                <w:lang w:val="kk-KZ"/>
              </w:rPr>
              <w:t>. Гравитация.</w:t>
            </w:r>
          </w:p>
          <w:p w:rsidR="00BB0119" w:rsidRDefault="00BB0119" w:rsidP="00BB0119">
            <w:pPr>
              <w:pStyle w:val="a3"/>
            </w:pPr>
            <w:r>
              <w:rPr>
                <w:sz w:val="22"/>
                <w:lang w:val="kk-KZ"/>
              </w:rPr>
              <w:t>Бүкіләлемдік тартылыс заңы. Гравитациялық өріс. Ғарыштық жылдамдықтар.</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 xml:space="preserve">іс; Дәріс-баспасөз конференциясы; Алдын ала жоспарланған </w:t>
            </w:r>
            <w:r>
              <w:rPr>
                <w:sz w:val="20"/>
              </w:rPr>
              <w:lastRenderedPageBreak/>
              <w:t>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13</w:t>
            </w:r>
          </w:p>
        </w:tc>
        <w:tc>
          <w:tcPr>
            <w:tcW w:w="0" w:type="auto"/>
          </w:tcPr>
          <w:p w:rsidR="00546965" w:rsidRDefault="00A34E10" w:rsidP="00546965">
            <w:pPr>
              <w:pStyle w:val="a3"/>
            </w:pPr>
            <w:r>
              <w:rPr>
                <w:b/>
                <w:sz w:val="22"/>
                <w:lang w:val="kk-KZ"/>
              </w:rPr>
              <w:t xml:space="preserve">13 тақырып. </w:t>
            </w:r>
          </w:p>
          <w:p w:rsidR="00546965" w:rsidRDefault="00546965" w:rsidP="00546965">
            <w:pPr>
              <w:pStyle w:val="a3"/>
            </w:pPr>
            <w:r>
              <w:rPr>
                <w:b/>
                <w:sz w:val="22"/>
                <w:lang w:val="kk-KZ"/>
              </w:rPr>
              <w:t>Толқындар.</w:t>
            </w:r>
          </w:p>
          <w:p w:rsidR="006C26CC" w:rsidRDefault="00546965" w:rsidP="00546965">
            <w:pPr>
              <w:pStyle w:val="a3"/>
            </w:pPr>
            <w:r>
              <w:rPr>
                <w:sz w:val="22"/>
                <w:lang w:val="kk-KZ"/>
              </w:rPr>
              <w:t xml:space="preserve">Жазықтық және сфералық толқындар теңдеуі. Толқындық теңдеу. </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14</w:t>
            </w:r>
          </w:p>
        </w:tc>
        <w:tc>
          <w:tcPr>
            <w:tcW w:w="0" w:type="auto"/>
          </w:tcPr>
          <w:p w:rsidR="00546965" w:rsidRDefault="00A34E10" w:rsidP="00546965">
            <w:pPr>
              <w:pStyle w:val="a3"/>
            </w:pPr>
            <w:r>
              <w:rPr>
                <w:b/>
                <w:sz w:val="22"/>
                <w:lang w:val="kk-KZ"/>
              </w:rPr>
              <w:t xml:space="preserve">14 тақырып. </w:t>
            </w:r>
          </w:p>
          <w:p w:rsidR="00BB0119" w:rsidRPr="00BB0119" w:rsidRDefault="00BB0119" w:rsidP="00BB0119">
            <w:pPr>
              <w:pStyle w:val="a3"/>
            </w:pPr>
            <w:r w:rsidRPr="00BB0119">
              <w:rPr>
                <w:b/>
                <w:lang w:val="kk-KZ"/>
              </w:rPr>
              <w:t>Релятивистік импульс.</w:t>
            </w:r>
          </w:p>
          <w:p w:rsidR="006C26CC" w:rsidRDefault="00BB0119" w:rsidP="00BB0119">
            <w:pPr>
              <w:pStyle w:val="a3"/>
            </w:pPr>
            <w:r w:rsidRPr="00BB0119">
              <w:rPr>
                <w:lang w:val="kk-KZ"/>
              </w:rPr>
              <w:t>Энергияға арналған релятивистік өрнек. Масса мен тыныштық энергиясының байланысы. Нөлдік тыныштық массасы бар бөлшектер.</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 xml:space="preserve">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w:t>
            </w:r>
            <w:r>
              <w:rPr>
                <w:sz w:val="20"/>
              </w:rPr>
              <w:lastRenderedPageBreak/>
              <w:t>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15</w:t>
            </w:r>
          </w:p>
        </w:tc>
        <w:tc>
          <w:tcPr>
            <w:tcW w:w="0" w:type="auto"/>
          </w:tcPr>
          <w:p w:rsidR="00546965" w:rsidRDefault="00A34E10" w:rsidP="00546965">
            <w:pPr>
              <w:pStyle w:val="a3"/>
            </w:pPr>
            <w:r>
              <w:rPr>
                <w:b/>
                <w:sz w:val="22"/>
                <w:lang w:val="kk-KZ"/>
              </w:rPr>
              <w:t xml:space="preserve">15 тақырып. </w:t>
            </w:r>
          </w:p>
          <w:p w:rsidR="00546965" w:rsidRPr="00546965" w:rsidRDefault="00546965" w:rsidP="00546965">
            <w:pPr>
              <w:pStyle w:val="a3"/>
            </w:pPr>
            <w:r w:rsidRPr="00546965">
              <w:rPr>
                <w:b/>
                <w:lang w:val="kk-KZ"/>
              </w:rPr>
              <w:t>Арнайы салыстырмалылық элементтері.</w:t>
            </w:r>
          </w:p>
          <w:p w:rsidR="006C26CC" w:rsidRPr="00546965" w:rsidRDefault="00546965" w:rsidP="00546965">
            <w:pPr>
              <w:pStyle w:val="a3"/>
              <w:rPr>
                <w:lang w:val="kk-KZ"/>
              </w:rPr>
            </w:pPr>
            <w:r w:rsidRPr="00546965">
              <w:rPr>
                <w:lang w:val="kk-KZ"/>
              </w:rPr>
              <w:t>Галилейдің салыстырмалылық принципі. Арнайы салыстырмалылық теориясының постулаттары. Лоренц Түрлендірулері. Лоренцтің өзгеруінің салдары. Аралық . Жылдамдықты түрлендіру және қосу.</w:t>
            </w:r>
          </w:p>
        </w:tc>
        <w:tc>
          <w:tcPr>
            <w:tcW w:w="0" w:type="auto"/>
          </w:tcPr>
          <w:p w:rsidR="006C26CC" w:rsidRDefault="00A34E10">
            <w:pPr>
              <w:pStyle w:val="a3"/>
              <w:jc w:val="center"/>
            </w:pPr>
            <w:r>
              <w:t>1</w:t>
            </w:r>
          </w:p>
        </w:tc>
        <w:tc>
          <w:tcPr>
            <w:tcW w:w="0" w:type="auto"/>
          </w:tcPr>
          <w:p w:rsidR="006C26CC" w:rsidRDefault="00A34E10">
            <w:pPr>
              <w:pStyle w:val="a3"/>
            </w:pPr>
            <w:r>
              <w:rPr>
                <w:sz w:val="20"/>
              </w:rPr>
              <w:t>Мәселелерді қою және тұжырымдау</w:t>
            </w:r>
          </w:p>
          <w:p w:rsidR="006C26CC" w:rsidRDefault="00A34E10">
            <w:pPr>
              <w:pStyle w:val="a3"/>
            </w:pPr>
            <w:r>
              <w:rPr>
                <w:sz w:val="20"/>
              </w:rPr>
              <w:t>Гипотезаны тұжырымдау</w:t>
            </w:r>
          </w:p>
        </w:tc>
        <w:tc>
          <w:tcPr>
            <w:tcW w:w="0" w:type="auto"/>
          </w:tcPr>
          <w:p w:rsidR="006C26CC" w:rsidRDefault="00A34E10">
            <w:pPr>
              <w:pStyle w:val="a3"/>
            </w:pPr>
            <w:r>
              <w:rPr>
                <w:sz w:val="20"/>
              </w:rPr>
              <w:t xml:space="preserve">Оқытудың: </w:t>
            </w:r>
            <w:proofErr w:type="gramStart"/>
            <w:r>
              <w:rPr>
                <w:sz w:val="20"/>
              </w:rPr>
              <w:t>п</w:t>
            </w:r>
            <w:proofErr w:type="gramEnd"/>
            <w:r>
              <w:rPr>
                <w:sz w:val="20"/>
              </w:rPr>
              <w:t>ікірталас, әңгіме, слайдтарды немесе оқу фильмдерін көрсету, миға шабуыл, дөңгелек үстел, коллоквиум тәрізді белсенді нысандарын қолдана отырып, оқытудың келесідей интерактивті және белсенді әдістерін қолдану: - Проблемалық дә</w:t>
            </w:r>
            <w:proofErr w:type="gramStart"/>
            <w:r>
              <w:rPr>
                <w:sz w:val="20"/>
              </w:rPr>
              <w:t>р</w:t>
            </w:r>
            <w:proofErr w:type="gramEnd"/>
            <w:r>
              <w:rPr>
                <w:sz w:val="20"/>
              </w:rPr>
              <w:t>іс; Дәріс-баспасөз конференциясы; Алдын ала жоспарланған қателіктері бар дәріс (лекция-провокация); - Дәріс-визуализация; - Дәріс-диалог; - Интерактивті дәріс.</w:t>
            </w:r>
          </w:p>
        </w:tc>
        <w:tc>
          <w:tcPr>
            <w:tcW w:w="0" w:type="auto"/>
          </w:tcPr>
          <w:p w:rsidR="006C26CC" w:rsidRDefault="00A34E10">
            <w:pPr>
              <w:pStyle w:val="a3"/>
              <w:jc w:val="center"/>
            </w:pPr>
            <w:r>
              <w:t>[1-5, 13-18]</w:t>
            </w:r>
          </w:p>
        </w:tc>
      </w:tr>
      <w:tr w:rsidR="006C26CC">
        <w:tc>
          <w:tcPr>
            <w:tcW w:w="0" w:type="auto"/>
            <w:gridSpan w:val="4"/>
          </w:tcPr>
          <w:p w:rsidR="006C26CC" w:rsidRDefault="00A34E10">
            <w:pPr>
              <w:pStyle w:val="a3"/>
            </w:pPr>
            <w:r>
              <w:rPr>
                <w:b/>
              </w:rPr>
              <w:t>БАРЛЫҒ</w:t>
            </w:r>
            <w:proofErr w:type="gramStart"/>
            <w:r>
              <w:rPr>
                <w:b/>
              </w:rPr>
              <w:t>Ы</w:t>
            </w:r>
            <w:proofErr w:type="gramEnd"/>
          </w:p>
        </w:tc>
        <w:tc>
          <w:tcPr>
            <w:tcW w:w="0" w:type="auto"/>
          </w:tcPr>
          <w:p w:rsidR="006C26CC" w:rsidRDefault="00A34E10">
            <w:pPr>
              <w:pStyle w:val="a3"/>
              <w:jc w:val="center"/>
            </w:pPr>
            <w:r>
              <w:rPr>
                <w:b/>
              </w:rPr>
              <w:t>15</w:t>
            </w:r>
          </w:p>
        </w:tc>
        <w:tc>
          <w:tcPr>
            <w:tcW w:w="0" w:type="auto"/>
          </w:tcPr>
          <w:p w:rsidR="006C26CC" w:rsidRDefault="006C26CC">
            <w:pPr>
              <w:pStyle w:val="a3"/>
            </w:pPr>
          </w:p>
        </w:tc>
      </w:tr>
      <w:tr w:rsidR="006C26CC">
        <w:tc>
          <w:tcPr>
            <w:tcW w:w="0" w:type="auto"/>
            <w:gridSpan w:val="6"/>
          </w:tcPr>
          <w:p w:rsidR="006C26CC" w:rsidRDefault="00A34E10">
            <w:pPr>
              <w:pStyle w:val="a3"/>
              <w:jc w:val="center"/>
            </w:pPr>
            <w:r>
              <w:rPr>
                <w:b/>
              </w:rPr>
              <w:t>Практикалық сабақтар</w:t>
            </w:r>
          </w:p>
        </w:tc>
      </w:tr>
      <w:tr w:rsidR="006C26CC">
        <w:tc>
          <w:tcPr>
            <w:tcW w:w="0" w:type="auto"/>
          </w:tcPr>
          <w:p w:rsidR="006C26CC" w:rsidRDefault="00A34E10">
            <w:pPr>
              <w:pStyle w:val="a3"/>
              <w:jc w:val="center"/>
            </w:pPr>
            <w:r>
              <w:t>1</w:t>
            </w:r>
          </w:p>
        </w:tc>
        <w:tc>
          <w:tcPr>
            <w:tcW w:w="0" w:type="auto"/>
          </w:tcPr>
          <w:p w:rsidR="006C26CC" w:rsidRDefault="00A34E10">
            <w:pPr>
              <w:pStyle w:val="a3"/>
            </w:pPr>
            <w:r>
              <w:rPr>
                <w:b/>
                <w:sz w:val="22"/>
                <w:lang w:val="kk-KZ"/>
              </w:rPr>
              <w:t>1 тақырып. Ілгерілемелі және қисықсызықты қозғалыстың кинематикасы.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 xml:space="preserve">ән бойынша практикалық сабақты өткізу әдістемесі негізделген бірнеше кезеңдерді қамтиды: мотивация, </w:t>
            </w:r>
            <w:r>
              <w:rPr>
                <w:sz w:val="20"/>
              </w:rPr>
              <w:lastRenderedPageBreak/>
              <w:t>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2</w:t>
            </w:r>
          </w:p>
        </w:tc>
        <w:tc>
          <w:tcPr>
            <w:tcW w:w="0" w:type="auto"/>
          </w:tcPr>
          <w:p w:rsidR="006C26CC" w:rsidRDefault="00A34E10">
            <w:pPr>
              <w:pStyle w:val="a3"/>
            </w:pPr>
            <w:r>
              <w:rPr>
                <w:b/>
                <w:sz w:val="22"/>
                <w:lang w:val="kk-KZ"/>
              </w:rPr>
              <w:t>2 тақырып. Айналмалы қозғалыстың кинематикасы.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3</w:t>
            </w:r>
          </w:p>
        </w:tc>
        <w:tc>
          <w:tcPr>
            <w:tcW w:w="0" w:type="auto"/>
          </w:tcPr>
          <w:p w:rsidR="006C26CC" w:rsidRDefault="00A34E10">
            <w:pPr>
              <w:pStyle w:val="a3"/>
            </w:pPr>
            <w:r>
              <w:rPr>
                <w:b/>
                <w:sz w:val="22"/>
                <w:lang w:val="kk-KZ"/>
              </w:rPr>
              <w:t>3 тақырып. Материялық нүкте динамикасы.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 xml:space="preserve">ән бойынша практикалық сабақты өткізу әдістемесі негізделген бірнеше кезеңдерді қамтиды: </w:t>
            </w:r>
            <w:r>
              <w:rPr>
                <w:sz w:val="20"/>
              </w:rPr>
              <w:lastRenderedPageBreak/>
              <w:t>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4</w:t>
            </w:r>
          </w:p>
        </w:tc>
        <w:tc>
          <w:tcPr>
            <w:tcW w:w="0" w:type="auto"/>
          </w:tcPr>
          <w:p w:rsidR="006C26CC" w:rsidRDefault="00A34E10">
            <w:pPr>
              <w:pStyle w:val="a3"/>
            </w:pPr>
            <w:r>
              <w:rPr>
                <w:b/>
                <w:sz w:val="22"/>
                <w:lang w:val="kk-KZ"/>
              </w:rPr>
              <w:t>4 тақырып. Абсолют қатты дене динамикасы.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5</w:t>
            </w:r>
          </w:p>
        </w:tc>
        <w:tc>
          <w:tcPr>
            <w:tcW w:w="0" w:type="auto"/>
          </w:tcPr>
          <w:p w:rsidR="006C26CC" w:rsidRDefault="00A34E10">
            <w:pPr>
              <w:pStyle w:val="a3"/>
            </w:pPr>
            <w:r>
              <w:rPr>
                <w:b/>
                <w:sz w:val="22"/>
                <w:lang w:val="kk-KZ"/>
              </w:rPr>
              <w:t>5 тақырып. Энергия.</w:t>
            </w:r>
          </w:p>
          <w:p w:rsidR="006C26CC" w:rsidRDefault="00A34E10">
            <w:pPr>
              <w:pStyle w:val="a3"/>
            </w:pPr>
            <w:r>
              <w:rPr>
                <w:sz w:val="22"/>
                <w:lang w:val="kk-KZ"/>
              </w:rPr>
              <w:t>Жұмыс. Қуат.</w:t>
            </w: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 xml:space="preserve">ән бойынша практикалық сабақты өткізу әдістемесі негізделген бірнеше кезеңдерді </w:t>
            </w:r>
            <w:r>
              <w:rPr>
                <w:sz w:val="20"/>
              </w:rPr>
              <w:lastRenderedPageBreak/>
              <w:t>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6</w:t>
            </w:r>
          </w:p>
        </w:tc>
        <w:tc>
          <w:tcPr>
            <w:tcW w:w="0" w:type="auto"/>
          </w:tcPr>
          <w:p w:rsidR="006C26CC" w:rsidRDefault="00A34E10">
            <w:pPr>
              <w:pStyle w:val="a3"/>
            </w:pPr>
            <w:r>
              <w:rPr>
                <w:b/>
                <w:sz w:val="22"/>
                <w:lang w:val="kk-KZ"/>
              </w:rPr>
              <w:t>6 тақырып. Импульс пен энергияның сақталу заңы.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7</w:t>
            </w:r>
          </w:p>
        </w:tc>
        <w:tc>
          <w:tcPr>
            <w:tcW w:w="0" w:type="auto"/>
          </w:tcPr>
          <w:p w:rsidR="006C26CC" w:rsidRDefault="00A34E10">
            <w:pPr>
              <w:pStyle w:val="a3"/>
            </w:pPr>
            <w:r>
              <w:rPr>
                <w:b/>
                <w:sz w:val="22"/>
                <w:lang w:val="kk-KZ"/>
              </w:rPr>
              <w:t>7 тақырып. Импульс моментінің сақталу заңы.</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 xml:space="preserve">ән бойынша практикалық сабақты өткізу әдістемесі негізделген </w:t>
            </w:r>
            <w:r>
              <w:rPr>
                <w:sz w:val="20"/>
              </w:rPr>
              <w:lastRenderedPageBreak/>
              <w:t>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8</w:t>
            </w:r>
          </w:p>
        </w:tc>
        <w:tc>
          <w:tcPr>
            <w:tcW w:w="0" w:type="auto"/>
          </w:tcPr>
          <w:p w:rsidR="006C26CC" w:rsidRDefault="00A34E10">
            <w:pPr>
              <w:pStyle w:val="a3"/>
            </w:pPr>
            <w:r>
              <w:rPr>
                <w:b/>
                <w:sz w:val="22"/>
                <w:lang w:val="kk-KZ"/>
              </w:rPr>
              <w:t>8 тақырып. Инерциялық емес санақ жүйелері.</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9</w:t>
            </w:r>
          </w:p>
        </w:tc>
        <w:tc>
          <w:tcPr>
            <w:tcW w:w="0" w:type="auto"/>
          </w:tcPr>
          <w:p w:rsidR="006C26CC" w:rsidRDefault="00A34E10">
            <w:pPr>
              <w:pStyle w:val="a3"/>
            </w:pPr>
            <w:r>
              <w:rPr>
                <w:b/>
                <w:sz w:val="22"/>
                <w:lang w:val="kk-KZ"/>
              </w:rPr>
              <w:t>9 тақырып. Тұтас орта механикасының элементтері.</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 xml:space="preserve">ән бойынша практикалық сабақты өткізу әдістемесі </w:t>
            </w:r>
            <w:r>
              <w:rPr>
                <w:sz w:val="20"/>
              </w:rPr>
              <w:lastRenderedPageBreak/>
              <w:t>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10</w:t>
            </w:r>
          </w:p>
        </w:tc>
        <w:tc>
          <w:tcPr>
            <w:tcW w:w="0" w:type="auto"/>
          </w:tcPr>
          <w:p w:rsidR="006C26CC" w:rsidRDefault="00A34E10">
            <w:pPr>
              <w:pStyle w:val="a3"/>
            </w:pPr>
            <w:r>
              <w:rPr>
                <w:b/>
                <w:sz w:val="22"/>
                <w:lang w:val="kk-KZ"/>
              </w:rPr>
              <w:t>10 тақырып. Серіппеге ілінген жүктің тербелісі.</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11</w:t>
            </w:r>
          </w:p>
        </w:tc>
        <w:tc>
          <w:tcPr>
            <w:tcW w:w="0" w:type="auto"/>
          </w:tcPr>
          <w:p w:rsidR="006C26CC" w:rsidRDefault="00A34E10">
            <w:pPr>
              <w:pStyle w:val="a3"/>
            </w:pPr>
            <w:r>
              <w:rPr>
                <w:b/>
                <w:sz w:val="22"/>
                <w:lang w:val="kk-KZ"/>
              </w:rPr>
              <w:t>11 тақырып. Механикалық тербелістер.</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 xml:space="preserve">Шешімдер мен </w:t>
            </w:r>
            <w:r>
              <w:rPr>
                <w:sz w:val="20"/>
              </w:rPr>
              <w:lastRenderedPageBreak/>
              <w:t>ұсынымдар</w:t>
            </w:r>
          </w:p>
        </w:tc>
        <w:tc>
          <w:tcPr>
            <w:tcW w:w="0" w:type="auto"/>
          </w:tcPr>
          <w:p w:rsidR="006C26CC" w:rsidRDefault="00A34E10">
            <w:pPr>
              <w:pStyle w:val="a3"/>
            </w:pPr>
            <w:proofErr w:type="gramStart"/>
            <w:r>
              <w:rPr>
                <w:sz w:val="20"/>
              </w:rPr>
              <w:lastRenderedPageBreak/>
              <w:t>П</w:t>
            </w:r>
            <w:proofErr w:type="gramEnd"/>
            <w:r>
              <w:rPr>
                <w:sz w:val="20"/>
              </w:rPr>
              <w:t xml:space="preserve">ән бойынша практикалық сабақты өткізу </w:t>
            </w:r>
            <w:r>
              <w:rPr>
                <w:sz w:val="20"/>
              </w:rPr>
              <w:lastRenderedPageBreak/>
              <w:t>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12</w:t>
            </w:r>
          </w:p>
        </w:tc>
        <w:tc>
          <w:tcPr>
            <w:tcW w:w="0" w:type="auto"/>
          </w:tcPr>
          <w:p w:rsidR="006C26CC" w:rsidRDefault="00A34E10">
            <w:pPr>
              <w:pStyle w:val="a3"/>
            </w:pPr>
            <w:r>
              <w:rPr>
                <w:b/>
                <w:sz w:val="22"/>
                <w:lang w:val="kk-KZ"/>
              </w:rPr>
              <w:t>12 тақырып. Серпімді толқындар.</w:t>
            </w:r>
          </w:p>
          <w:p w:rsidR="006C26CC" w:rsidRDefault="006C26CC">
            <w:pPr>
              <w:pStyle w:val="a3"/>
            </w:pP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13</w:t>
            </w:r>
          </w:p>
        </w:tc>
        <w:tc>
          <w:tcPr>
            <w:tcW w:w="0" w:type="auto"/>
          </w:tcPr>
          <w:p w:rsidR="006C26CC" w:rsidRDefault="00A34E10">
            <w:pPr>
              <w:pStyle w:val="a3"/>
            </w:pPr>
            <w:r>
              <w:rPr>
                <w:b/>
                <w:sz w:val="22"/>
                <w:lang w:val="kk-KZ"/>
              </w:rPr>
              <w:t xml:space="preserve">13 тақырып. Салыстырмалылықтың арнайы </w:t>
            </w:r>
            <w:r>
              <w:rPr>
                <w:b/>
                <w:sz w:val="22"/>
                <w:lang w:val="kk-KZ"/>
              </w:rPr>
              <w:lastRenderedPageBreak/>
              <w:t>теориясының элементтері.</w:t>
            </w:r>
          </w:p>
          <w:p w:rsidR="006C26CC" w:rsidRDefault="006C26CC">
            <w:pPr>
              <w:pStyle w:val="a3"/>
            </w:pPr>
          </w:p>
        </w:tc>
        <w:tc>
          <w:tcPr>
            <w:tcW w:w="0" w:type="auto"/>
          </w:tcPr>
          <w:p w:rsidR="006C26CC" w:rsidRDefault="00A34E10">
            <w:pPr>
              <w:pStyle w:val="a3"/>
              <w:jc w:val="center"/>
            </w:pPr>
            <w:r>
              <w:lastRenderedPageBreak/>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lastRenderedPageBreak/>
              <w:t>Шешімдер мен ұсынымдар</w:t>
            </w:r>
          </w:p>
        </w:tc>
        <w:tc>
          <w:tcPr>
            <w:tcW w:w="0" w:type="auto"/>
          </w:tcPr>
          <w:p w:rsidR="006C26CC" w:rsidRDefault="00A34E10">
            <w:pPr>
              <w:pStyle w:val="a3"/>
            </w:pPr>
            <w:proofErr w:type="gramStart"/>
            <w:r>
              <w:rPr>
                <w:sz w:val="20"/>
              </w:rPr>
              <w:lastRenderedPageBreak/>
              <w:t>П</w:t>
            </w:r>
            <w:proofErr w:type="gramEnd"/>
            <w:r>
              <w:rPr>
                <w:sz w:val="20"/>
              </w:rPr>
              <w:t xml:space="preserve">ән бойынша практикалық </w:t>
            </w:r>
            <w:r>
              <w:rPr>
                <w:sz w:val="20"/>
              </w:rPr>
              <w:lastRenderedPageBreak/>
              <w:t>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tcPr>
          <w:p w:rsidR="006C26CC" w:rsidRDefault="00A34E10">
            <w:pPr>
              <w:pStyle w:val="a3"/>
              <w:jc w:val="center"/>
            </w:pPr>
            <w:r>
              <w:lastRenderedPageBreak/>
              <w:t>14</w:t>
            </w:r>
          </w:p>
        </w:tc>
        <w:tc>
          <w:tcPr>
            <w:tcW w:w="0" w:type="auto"/>
          </w:tcPr>
          <w:p w:rsidR="006C26CC" w:rsidRDefault="00A34E10">
            <w:pPr>
              <w:pStyle w:val="a3"/>
            </w:pPr>
            <w:r>
              <w:rPr>
                <w:b/>
                <w:sz w:val="22"/>
                <w:lang w:val="kk-KZ"/>
              </w:rPr>
              <w:t>14 тақырып. Мәжбүр тербелістердің амплитудасы мен фазасы.</w:t>
            </w:r>
          </w:p>
          <w:p w:rsidR="006C26CC" w:rsidRDefault="00A34E10">
            <w:pPr>
              <w:pStyle w:val="a3"/>
            </w:pPr>
            <w:r>
              <w:rPr>
                <w:sz w:val="22"/>
                <w:lang w:val="kk-KZ"/>
              </w:rPr>
              <w:t>Резонанс.</w:t>
            </w:r>
          </w:p>
        </w:tc>
        <w:tc>
          <w:tcPr>
            <w:tcW w:w="0" w:type="auto"/>
          </w:tcPr>
          <w:p w:rsidR="006C26CC" w:rsidRDefault="00A34E10">
            <w:pPr>
              <w:pStyle w:val="a3"/>
              <w:jc w:val="center"/>
            </w:pPr>
            <w:r>
              <w:t>1</w:t>
            </w:r>
          </w:p>
        </w:tc>
        <w:tc>
          <w:tcPr>
            <w:tcW w:w="0" w:type="auto"/>
          </w:tcPr>
          <w:p w:rsidR="006C26CC" w:rsidRDefault="00A34E10">
            <w:pPr>
              <w:pStyle w:val="a3"/>
            </w:pPr>
            <w:r>
              <w:rPr>
                <w:sz w:val="20"/>
              </w:rPr>
              <w:t>Бағалау және 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t>П</w:t>
            </w:r>
            <w:proofErr w:type="gramEnd"/>
            <w:r>
              <w:rPr>
                <w:sz w:val="20"/>
              </w:rPr>
              <w:t>ән бойынша 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t>[7-12]</w:t>
            </w:r>
          </w:p>
        </w:tc>
      </w:tr>
      <w:tr w:rsidR="006C26CC">
        <w:tc>
          <w:tcPr>
            <w:tcW w:w="0" w:type="auto"/>
          </w:tcPr>
          <w:p w:rsidR="006C26CC" w:rsidRDefault="00A34E10">
            <w:pPr>
              <w:pStyle w:val="a3"/>
              <w:jc w:val="center"/>
            </w:pPr>
            <w:r>
              <w:t>15</w:t>
            </w:r>
          </w:p>
        </w:tc>
        <w:tc>
          <w:tcPr>
            <w:tcW w:w="0" w:type="auto"/>
          </w:tcPr>
          <w:p w:rsidR="006C26CC" w:rsidRDefault="00A34E10">
            <w:pPr>
              <w:pStyle w:val="a3"/>
            </w:pPr>
            <w:r>
              <w:rPr>
                <w:b/>
                <w:sz w:val="22"/>
                <w:lang w:val="kk-KZ"/>
              </w:rPr>
              <w:t>15 тақырып. Автотербелістер.</w:t>
            </w:r>
          </w:p>
          <w:p w:rsidR="006C26CC" w:rsidRDefault="00A34E10">
            <w:pPr>
              <w:pStyle w:val="a3"/>
            </w:pPr>
            <w:r>
              <w:rPr>
                <w:sz w:val="22"/>
                <w:lang w:val="kk-KZ"/>
              </w:rPr>
              <w:lastRenderedPageBreak/>
              <w:t>Ангармониялық тербелістер туралы түсінік.</w:t>
            </w:r>
          </w:p>
        </w:tc>
        <w:tc>
          <w:tcPr>
            <w:tcW w:w="0" w:type="auto"/>
          </w:tcPr>
          <w:p w:rsidR="006C26CC" w:rsidRDefault="00A34E10">
            <w:pPr>
              <w:pStyle w:val="a3"/>
              <w:jc w:val="center"/>
            </w:pPr>
            <w:r>
              <w:lastRenderedPageBreak/>
              <w:t>1</w:t>
            </w:r>
          </w:p>
        </w:tc>
        <w:tc>
          <w:tcPr>
            <w:tcW w:w="0" w:type="auto"/>
          </w:tcPr>
          <w:p w:rsidR="006C26CC" w:rsidRDefault="00A34E10">
            <w:pPr>
              <w:pStyle w:val="a3"/>
            </w:pPr>
            <w:r>
              <w:rPr>
                <w:sz w:val="20"/>
              </w:rPr>
              <w:t xml:space="preserve">Бағалау және </w:t>
            </w:r>
            <w:r>
              <w:rPr>
                <w:sz w:val="20"/>
              </w:rPr>
              <w:lastRenderedPageBreak/>
              <w:t>сапалық талдау</w:t>
            </w:r>
          </w:p>
          <w:p w:rsidR="006C26CC" w:rsidRDefault="00A34E10">
            <w:pPr>
              <w:pStyle w:val="a3"/>
            </w:pPr>
            <w:r>
              <w:rPr>
                <w:sz w:val="20"/>
              </w:rPr>
              <w:t>Шешімдер мен ұсынымдар</w:t>
            </w:r>
          </w:p>
        </w:tc>
        <w:tc>
          <w:tcPr>
            <w:tcW w:w="0" w:type="auto"/>
          </w:tcPr>
          <w:p w:rsidR="006C26CC" w:rsidRDefault="00A34E10">
            <w:pPr>
              <w:pStyle w:val="a3"/>
            </w:pPr>
            <w:proofErr w:type="gramStart"/>
            <w:r>
              <w:rPr>
                <w:sz w:val="20"/>
              </w:rPr>
              <w:lastRenderedPageBreak/>
              <w:t>П</w:t>
            </w:r>
            <w:proofErr w:type="gramEnd"/>
            <w:r>
              <w:rPr>
                <w:sz w:val="20"/>
              </w:rPr>
              <w:t xml:space="preserve">ән бойынша </w:t>
            </w:r>
            <w:r>
              <w:rPr>
                <w:sz w:val="20"/>
              </w:rPr>
              <w:lastRenderedPageBreak/>
              <w:t>практикалық сабақты өткізу әдістемесі негізделген бірнеше кезеңдерді қамтиды: мотивация, ұйымдастыру, түсіну, бақылау және бағалау, жалпылау. Есептеудің түрлерін орындауға, кестелерді, анықтамалықтарды қолдану, оқу және ғылыми әдебиеттерді пайдалану, тесттерді орындау, коллоквиум тә</w:t>
            </w:r>
            <w:proofErr w:type="gramStart"/>
            <w:r>
              <w:rPr>
                <w:sz w:val="20"/>
              </w:rPr>
              <w:t>р</w:t>
            </w:r>
            <w:proofErr w:type="gramEnd"/>
            <w:r>
              <w:rPr>
                <w:sz w:val="20"/>
              </w:rPr>
              <w:t>ізді бойынша оқытудың белсенді әдістері қолданылады.</w:t>
            </w:r>
          </w:p>
        </w:tc>
        <w:tc>
          <w:tcPr>
            <w:tcW w:w="0" w:type="auto"/>
          </w:tcPr>
          <w:p w:rsidR="006C26CC" w:rsidRDefault="00A34E10">
            <w:pPr>
              <w:pStyle w:val="a3"/>
              <w:jc w:val="center"/>
            </w:pPr>
            <w:r>
              <w:lastRenderedPageBreak/>
              <w:t>[7-12]</w:t>
            </w:r>
          </w:p>
        </w:tc>
      </w:tr>
      <w:tr w:rsidR="006C26CC">
        <w:tc>
          <w:tcPr>
            <w:tcW w:w="0" w:type="auto"/>
            <w:gridSpan w:val="4"/>
          </w:tcPr>
          <w:p w:rsidR="006C26CC" w:rsidRDefault="00A34E10">
            <w:pPr>
              <w:pStyle w:val="a3"/>
            </w:pPr>
            <w:r>
              <w:rPr>
                <w:b/>
              </w:rPr>
              <w:lastRenderedPageBreak/>
              <w:t>БАРЛЫҒ</w:t>
            </w:r>
            <w:proofErr w:type="gramStart"/>
            <w:r>
              <w:rPr>
                <w:b/>
              </w:rPr>
              <w:t>Ы</w:t>
            </w:r>
            <w:proofErr w:type="gramEnd"/>
          </w:p>
        </w:tc>
        <w:tc>
          <w:tcPr>
            <w:tcW w:w="0" w:type="auto"/>
          </w:tcPr>
          <w:p w:rsidR="006C26CC" w:rsidRDefault="00A34E10">
            <w:pPr>
              <w:pStyle w:val="a3"/>
              <w:jc w:val="center"/>
            </w:pPr>
            <w:r>
              <w:rPr>
                <w:b/>
              </w:rPr>
              <w:t>15</w:t>
            </w:r>
          </w:p>
        </w:tc>
        <w:tc>
          <w:tcPr>
            <w:tcW w:w="0" w:type="auto"/>
          </w:tcPr>
          <w:p w:rsidR="006C26CC" w:rsidRDefault="006C26CC">
            <w:pPr>
              <w:pStyle w:val="a3"/>
            </w:pPr>
          </w:p>
        </w:tc>
      </w:tr>
      <w:tr w:rsidR="006C26CC">
        <w:tc>
          <w:tcPr>
            <w:tcW w:w="0" w:type="auto"/>
            <w:gridSpan w:val="6"/>
          </w:tcPr>
          <w:p w:rsidR="006C26CC" w:rsidRDefault="00A34E10">
            <w:pPr>
              <w:pStyle w:val="a3"/>
              <w:jc w:val="center"/>
            </w:pPr>
            <w:r>
              <w:rPr>
                <w:b/>
              </w:rPr>
              <w:t>Зертханалық сабақтар</w:t>
            </w:r>
          </w:p>
        </w:tc>
      </w:tr>
      <w:tr w:rsidR="006C26CC">
        <w:tc>
          <w:tcPr>
            <w:tcW w:w="0" w:type="auto"/>
          </w:tcPr>
          <w:p w:rsidR="006C26CC" w:rsidRDefault="00A34E10">
            <w:pPr>
              <w:pStyle w:val="a3"/>
              <w:jc w:val="center"/>
            </w:pPr>
            <w:r>
              <w:t>1</w:t>
            </w:r>
          </w:p>
        </w:tc>
        <w:tc>
          <w:tcPr>
            <w:tcW w:w="0" w:type="auto"/>
          </w:tcPr>
          <w:p w:rsidR="006C26CC" w:rsidRDefault="00A34E10">
            <w:pPr>
              <w:pStyle w:val="a3"/>
            </w:pPr>
            <w:r>
              <w:rPr>
                <w:b/>
                <w:sz w:val="22"/>
                <w:lang w:val="kk-KZ"/>
              </w:rPr>
              <w:t>1 тақырып. Денелердің сызықтық өлшемдерін штангенциркульмен өлшеу.</w:t>
            </w:r>
          </w:p>
          <w:p w:rsidR="006C26CC" w:rsidRDefault="006C26CC">
            <w:pPr>
              <w:pStyle w:val="a3"/>
            </w:pPr>
          </w:p>
        </w:tc>
        <w:tc>
          <w:tcPr>
            <w:tcW w:w="0" w:type="auto"/>
          </w:tcPr>
          <w:p w:rsidR="006C26CC" w:rsidRDefault="00A34E10">
            <w:pPr>
              <w:pStyle w:val="a3"/>
              <w:jc w:val="center"/>
            </w:pPr>
            <w:r>
              <w:t>4</w:t>
            </w:r>
          </w:p>
        </w:tc>
        <w:tc>
          <w:tcPr>
            <w:tcW w:w="0" w:type="auto"/>
          </w:tcPr>
          <w:p w:rsidR="006C26CC" w:rsidRDefault="00A34E10">
            <w:pPr>
              <w:pStyle w:val="a3"/>
            </w:pPr>
            <w:r>
              <w:rPr>
                <w:sz w:val="20"/>
              </w:rPr>
              <w:t>Эксперименттік зерттеулер</w:t>
            </w:r>
          </w:p>
          <w:p w:rsidR="006C26CC" w:rsidRDefault="00A34E10">
            <w:pPr>
              <w:pStyle w:val="a3"/>
            </w:pPr>
            <w:r>
              <w:rPr>
                <w:sz w:val="20"/>
              </w:rPr>
              <w:t>Гипотезаны тексеру және қорғ</w:t>
            </w:r>
            <w:proofErr w:type="gramStart"/>
            <w:r>
              <w:rPr>
                <w:sz w:val="20"/>
              </w:rPr>
              <w:t>ау</w:t>
            </w:r>
            <w:proofErr w:type="gramEnd"/>
          </w:p>
        </w:tc>
        <w:tc>
          <w:tcPr>
            <w:tcW w:w="0" w:type="auto"/>
          </w:tcPr>
          <w:p w:rsidR="006C26CC" w:rsidRDefault="00A34E10">
            <w:pPr>
              <w:pStyle w:val="a3"/>
            </w:pPr>
            <w:r>
              <w:rPr>
                <w:sz w:val="20"/>
              </w:rPr>
              <w:t xml:space="preserve">Аспаптарды, құралдарды, макеттерді, имитаторларды, тренажерлерді және </w:t>
            </w:r>
            <w:proofErr w:type="gramStart"/>
            <w:r>
              <w:rPr>
                <w:sz w:val="20"/>
              </w:rPr>
              <w:t>бас</w:t>
            </w:r>
            <w:proofErr w:type="gramEnd"/>
            <w:r>
              <w:rPr>
                <w:sz w:val="20"/>
              </w:rPr>
              <w:t>қа да техникалық құрылғыларды пайдалана отырып, білім алушылардың тәжірибе жүргізуін көздейтін оқытудың практикалық әдісі</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2</w:t>
            </w:r>
          </w:p>
        </w:tc>
        <w:tc>
          <w:tcPr>
            <w:tcW w:w="0" w:type="auto"/>
          </w:tcPr>
          <w:p w:rsidR="006C26CC" w:rsidRDefault="00A34E10">
            <w:pPr>
              <w:pStyle w:val="a3"/>
            </w:pPr>
            <w:r>
              <w:rPr>
                <w:b/>
                <w:sz w:val="22"/>
                <w:lang w:val="kk-KZ"/>
              </w:rPr>
              <w:t>2 тақырып. Инерция моментін өлшеу.</w:t>
            </w:r>
          </w:p>
          <w:p w:rsidR="006C26CC" w:rsidRDefault="00A34E10">
            <w:pPr>
              <w:pStyle w:val="a3"/>
            </w:pPr>
            <w:r>
              <w:rPr>
                <w:sz w:val="22"/>
                <w:lang w:val="kk-KZ"/>
              </w:rPr>
              <w:t>Штейнер теоремасы.</w:t>
            </w:r>
          </w:p>
        </w:tc>
        <w:tc>
          <w:tcPr>
            <w:tcW w:w="0" w:type="auto"/>
          </w:tcPr>
          <w:p w:rsidR="006C26CC" w:rsidRDefault="00A34E10">
            <w:pPr>
              <w:pStyle w:val="a3"/>
              <w:jc w:val="center"/>
            </w:pPr>
            <w:r>
              <w:t>6</w:t>
            </w:r>
          </w:p>
        </w:tc>
        <w:tc>
          <w:tcPr>
            <w:tcW w:w="0" w:type="auto"/>
          </w:tcPr>
          <w:p w:rsidR="006C26CC" w:rsidRDefault="00A34E10">
            <w:pPr>
              <w:pStyle w:val="a3"/>
            </w:pPr>
            <w:r>
              <w:rPr>
                <w:sz w:val="20"/>
              </w:rPr>
              <w:t>Эксперименттік зерттеулер</w:t>
            </w:r>
          </w:p>
          <w:p w:rsidR="006C26CC" w:rsidRDefault="00A34E10">
            <w:pPr>
              <w:pStyle w:val="a3"/>
            </w:pPr>
            <w:r>
              <w:rPr>
                <w:sz w:val="20"/>
              </w:rPr>
              <w:t>Гипотезаны тексеру және қорғ</w:t>
            </w:r>
            <w:proofErr w:type="gramStart"/>
            <w:r>
              <w:rPr>
                <w:sz w:val="20"/>
              </w:rPr>
              <w:t>ау</w:t>
            </w:r>
            <w:proofErr w:type="gramEnd"/>
          </w:p>
        </w:tc>
        <w:tc>
          <w:tcPr>
            <w:tcW w:w="0" w:type="auto"/>
          </w:tcPr>
          <w:p w:rsidR="006C26CC" w:rsidRDefault="00A34E10">
            <w:pPr>
              <w:pStyle w:val="a3"/>
            </w:pPr>
            <w:r>
              <w:rPr>
                <w:sz w:val="20"/>
              </w:rPr>
              <w:t xml:space="preserve">Аспаптарды, құралдарды, макеттерді, имитаторларды, тренажерлерді және </w:t>
            </w:r>
            <w:proofErr w:type="gramStart"/>
            <w:r>
              <w:rPr>
                <w:sz w:val="20"/>
              </w:rPr>
              <w:t>бас</w:t>
            </w:r>
            <w:proofErr w:type="gramEnd"/>
            <w:r>
              <w:rPr>
                <w:sz w:val="20"/>
              </w:rPr>
              <w:t xml:space="preserve">қа да техникалық құрылғыларды пайдалана отырып, </w:t>
            </w:r>
            <w:r>
              <w:rPr>
                <w:sz w:val="20"/>
              </w:rPr>
              <w:lastRenderedPageBreak/>
              <w:t>білім алушылардың тәжірибе жүргізуін көздейтін оқытудың практикалық әдісі</w:t>
            </w:r>
          </w:p>
        </w:tc>
        <w:tc>
          <w:tcPr>
            <w:tcW w:w="0" w:type="auto"/>
          </w:tcPr>
          <w:p w:rsidR="006C26CC" w:rsidRDefault="00A34E10">
            <w:pPr>
              <w:pStyle w:val="a3"/>
              <w:jc w:val="center"/>
            </w:pPr>
            <w:r>
              <w:lastRenderedPageBreak/>
              <w:t>[1-5, 13-18]</w:t>
            </w:r>
          </w:p>
        </w:tc>
      </w:tr>
      <w:tr w:rsidR="006C26CC">
        <w:tc>
          <w:tcPr>
            <w:tcW w:w="0" w:type="auto"/>
          </w:tcPr>
          <w:p w:rsidR="006C26CC" w:rsidRDefault="00A34E10">
            <w:pPr>
              <w:pStyle w:val="a3"/>
              <w:jc w:val="center"/>
            </w:pPr>
            <w:r>
              <w:lastRenderedPageBreak/>
              <w:t>3</w:t>
            </w:r>
          </w:p>
        </w:tc>
        <w:tc>
          <w:tcPr>
            <w:tcW w:w="0" w:type="auto"/>
          </w:tcPr>
          <w:p w:rsidR="006C26CC" w:rsidRDefault="00A34E10">
            <w:pPr>
              <w:pStyle w:val="a3"/>
            </w:pPr>
            <w:r>
              <w:rPr>
                <w:b/>
                <w:sz w:val="22"/>
                <w:lang w:val="kk-KZ"/>
              </w:rPr>
              <w:t>3 тақырып. Денелердің көлбеу жазықтықтардағы қозғалысын оқып үйрену.</w:t>
            </w:r>
          </w:p>
          <w:p w:rsidR="006C26CC" w:rsidRDefault="006C26CC">
            <w:pPr>
              <w:pStyle w:val="a3"/>
            </w:pPr>
          </w:p>
        </w:tc>
        <w:tc>
          <w:tcPr>
            <w:tcW w:w="0" w:type="auto"/>
          </w:tcPr>
          <w:p w:rsidR="006C26CC" w:rsidRDefault="00A34E10">
            <w:pPr>
              <w:pStyle w:val="a3"/>
              <w:jc w:val="center"/>
            </w:pPr>
            <w:r>
              <w:t>5</w:t>
            </w:r>
          </w:p>
        </w:tc>
        <w:tc>
          <w:tcPr>
            <w:tcW w:w="0" w:type="auto"/>
          </w:tcPr>
          <w:p w:rsidR="006C26CC" w:rsidRDefault="00A34E10">
            <w:pPr>
              <w:pStyle w:val="a3"/>
            </w:pPr>
            <w:r>
              <w:rPr>
                <w:sz w:val="20"/>
              </w:rPr>
              <w:t>Эксперименттік зерттеулер</w:t>
            </w:r>
          </w:p>
          <w:p w:rsidR="006C26CC" w:rsidRDefault="00A34E10">
            <w:pPr>
              <w:pStyle w:val="a3"/>
            </w:pPr>
            <w:r>
              <w:rPr>
                <w:sz w:val="20"/>
              </w:rPr>
              <w:t>Гипотезаны тексеру және қорғ</w:t>
            </w:r>
            <w:proofErr w:type="gramStart"/>
            <w:r>
              <w:rPr>
                <w:sz w:val="20"/>
              </w:rPr>
              <w:t>ау</w:t>
            </w:r>
            <w:proofErr w:type="gramEnd"/>
          </w:p>
        </w:tc>
        <w:tc>
          <w:tcPr>
            <w:tcW w:w="0" w:type="auto"/>
          </w:tcPr>
          <w:p w:rsidR="006C26CC" w:rsidRDefault="00A34E10">
            <w:pPr>
              <w:pStyle w:val="a3"/>
            </w:pPr>
            <w:r>
              <w:rPr>
                <w:sz w:val="20"/>
              </w:rPr>
              <w:t xml:space="preserve">Аспаптарды, құралдарды, макеттерді, имитаторларды, тренажерлерді және </w:t>
            </w:r>
            <w:proofErr w:type="gramStart"/>
            <w:r>
              <w:rPr>
                <w:sz w:val="20"/>
              </w:rPr>
              <w:t>бас</w:t>
            </w:r>
            <w:proofErr w:type="gramEnd"/>
            <w:r>
              <w:rPr>
                <w:sz w:val="20"/>
              </w:rPr>
              <w:t>қа да техникалық құрылғыларды пайдалана отырып, білім алушылардың тәжірибе жүргізуін көздейтін оқытудың практикалық әдісі</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4</w:t>
            </w:r>
          </w:p>
        </w:tc>
        <w:tc>
          <w:tcPr>
            <w:tcW w:w="0" w:type="auto"/>
          </w:tcPr>
          <w:p w:rsidR="006C26CC" w:rsidRDefault="00A34E10">
            <w:pPr>
              <w:pStyle w:val="a3"/>
            </w:pPr>
            <w:r>
              <w:rPr>
                <w:b/>
                <w:sz w:val="22"/>
                <w:lang w:val="kk-KZ"/>
              </w:rPr>
              <w:t>4 тақырып. Айналмалы тербелістер әдісімен бөлшектердің инерция моменттерін және қатты дененің ығысу модульін анықтау.</w:t>
            </w:r>
          </w:p>
          <w:p w:rsidR="006C26CC" w:rsidRDefault="006C26CC">
            <w:pPr>
              <w:pStyle w:val="a3"/>
            </w:pPr>
          </w:p>
        </w:tc>
        <w:tc>
          <w:tcPr>
            <w:tcW w:w="0" w:type="auto"/>
          </w:tcPr>
          <w:p w:rsidR="006C26CC" w:rsidRDefault="00A34E10">
            <w:pPr>
              <w:pStyle w:val="a3"/>
              <w:jc w:val="center"/>
            </w:pPr>
            <w:r>
              <w:t>5</w:t>
            </w:r>
          </w:p>
        </w:tc>
        <w:tc>
          <w:tcPr>
            <w:tcW w:w="0" w:type="auto"/>
          </w:tcPr>
          <w:p w:rsidR="006C26CC" w:rsidRDefault="00A34E10">
            <w:pPr>
              <w:pStyle w:val="a3"/>
            </w:pPr>
            <w:r>
              <w:rPr>
                <w:sz w:val="20"/>
              </w:rPr>
              <w:t>Эксперименттік зерттеулер</w:t>
            </w:r>
          </w:p>
          <w:p w:rsidR="006C26CC" w:rsidRDefault="00A34E10">
            <w:pPr>
              <w:pStyle w:val="a3"/>
            </w:pPr>
            <w:r>
              <w:rPr>
                <w:sz w:val="20"/>
              </w:rPr>
              <w:t>Гипотезаны тексеру және қорғ</w:t>
            </w:r>
            <w:proofErr w:type="gramStart"/>
            <w:r>
              <w:rPr>
                <w:sz w:val="20"/>
              </w:rPr>
              <w:t>ау</w:t>
            </w:r>
            <w:proofErr w:type="gramEnd"/>
          </w:p>
        </w:tc>
        <w:tc>
          <w:tcPr>
            <w:tcW w:w="0" w:type="auto"/>
          </w:tcPr>
          <w:p w:rsidR="006C26CC" w:rsidRDefault="00A34E10">
            <w:pPr>
              <w:pStyle w:val="a3"/>
            </w:pPr>
            <w:r>
              <w:rPr>
                <w:sz w:val="20"/>
              </w:rPr>
              <w:t xml:space="preserve">Аспаптарды, құралдарды, макеттерді, имитаторларды, тренажерлерді және </w:t>
            </w:r>
            <w:proofErr w:type="gramStart"/>
            <w:r>
              <w:rPr>
                <w:sz w:val="20"/>
              </w:rPr>
              <w:t>бас</w:t>
            </w:r>
            <w:proofErr w:type="gramEnd"/>
            <w:r>
              <w:rPr>
                <w:sz w:val="20"/>
              </w:rPr>
              <w:t>қа да техникалық құрылғыларды пайдалана отырып, білім алушылардың тәжірибе жүргізуін көздейтін оқытудың практикалық әдісі</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5</w:t>
            </w:r>
          </w:p>
        </w:tc>
        <w:tc>
          <w:tcPr>
            <w:tcW w:w="0" w:type="auto"/>
          </w:tcPr>
          <w:p w:rsidR="006C26CC" w:rsidRDefault="00A34E10">
            <w:pPr>
              <w:pStyle w:val="a3"/>
            </w:pPr>
            <w:r>
              <w:rPr>
                <w:b/>
                <w:sz w:val="22"/>
                <w:lang w:val="kk-KZ"/>
              </w:rPr>
              <w:t>5 тақырып. Математикалық маятниктің көмегімен еркін түсу үдеуін анықтау.</w:t>
            </w:r>
          </w:p>
          <w:p w:rsidR="006C26CC" w:rsidRDefault="006C26CC">
            <w:pPr>
              <w:pStyle w:val="a3"/>
            </w:pPr>
          </w:p>
        </w:tc>
        <w:tc>
          <w:tcPr>
            <w:tcW w:w="0" w:type="auto"/>
          </w:tcPr>
          <w:p w:rsidR="006C26CC" w:rsidRDefault="00A34E10">
            <w:pPr>
              <w:pStyle w:val="a3"/>
              <w:jc w:val="center"/>
            </w:pPr>
            <w:r>
              <w:t>5</w:t>
            </w:r>
          </w:p>
        </w:tc>
        <w:tc>
          <w:tcPr>
            <w:tcW w:w="0" w:type="auto"/>
          </w:tcPr>
          <w:p w:rsidR="006C26CC" w:rsidRDefault="00A34E10">
            <w:pPr>
              <w:pStyle w:val="a3"/>
            </w:pPr>
            <w:r>
              <w:rPr>
                <w:sz w:val="20"/>
              </w:rPr>
              <w:t>Эксперименттік зерттеулер</w:t>
            </w:r>
          </w:p>
          <w:p w:rsidR="006C26CC" w:rsidRDefault="00A34E10">
            <w:pPr>
              <w:pStyle w:val="a3"/>
            </w:pPr>
            <w:r>
              <w:rPr>
                <w:sz w:val="20"/>
              </w:rPr>
              <w:t>Гипотезаны тексеру және қорғ</w:t>
            </w:r>
            <w:proofErr w:type="gramStart"/>
            <w:r>
              <w:rPr>
                <w:sz w:val="20"/>
              </w:rPr>
              <w:t>ау</w:t>
            </w:r>
            <w:proofErr w:type="gramEnd"/>
          </w:p>
        </w:tc>
        <w:tc>
          <w:tcPr>
            <w:tcW w:w="0" w:type="auto"/>
          </w:tcPr>
          <w:p w:rsidR="006C26CC" w:rsidRDefault="00A34E10">
            <w:pPr>
              <w:pStyle w:val="a3"/>
            </w:pPr>
            <w:r>
              <w:rPr>
                <w:sz w:val="20"/>
              </w:rPr>
              <w:t xml:space="preserve">Аспаптарды, құралдарды, макеттерді, имитаторларды, тренажерлерді және </w:t>
            </w:r>
            <w:proofErr w:type="gramStart"/>
            <w:r>
              <w:rPr>
                <w:sz w:val="20"/>
              </w:rPr>
              <w:t>бас</w:t>
            </w:r>
            <w:proofErr w:type="gramEnd"/>
            <w:r>
              <w:rPr>
                <w:sz w:val="20"/>
              </w:rPr>
              <w:t>қа да техникалық құрылғыларды пайдалана отырып, білім алушылардың тәжірибе жүргізуін көздейтін оқытудың практикалық әдісі</w:t>
            </w:r>
          </w:p>
        </w:tc>
        <w:tc>
          <w:tcPr>
            <w:tcW w:w="0" w:type="auto"/>
          </w:tcPr>
          <w:p w:rsidR="006C26CC" w:rsidRDefault="00A34E10">
            <w:pPr>
              <w:pStyle w:val="a3"/>
              <w:jc w:val="center"/>
            </w:pPr>
            <w:r>
              <w:t>[1-5, 13-18]</w:t>
            </w:r>
          </w:p>
        </w:tc>
      </w:tr>
      <w:tr w:rsidR="006C26CC">
        <w:tc>
          <w:tcPr>
            <w:tcW w:w="0" w:type="auto"/>
          </w:tcPr>
          <w:p w:rsidR="006C26CC" w:rsidRDefault="00A34E10">
            <w:pPr>
              <w:pStyle w:val="a3"/>
              <w:jc w:val="center"/>
            </w:pPr>
            <w:r>
              <w:t>6</w:t>
            </w:r>
          </w:p>
        </w:tc>
        <w:tc>
          <w:tcPr>
            <w:tcW w:w="0" w:type="auto"/>
          </w:tcPr>
          <w:p w:rsidR="006C26CC" w:rsidRDefault="00A34E10">
            <w:pPr>
              <w:pStyle w:val="a3"/>
            </w:pPr>
            <w:r>
              <w:rPr>
                <w:b/>
                <w:sz w:val="22"/>
                <w:lang w:val="kk-KZ"/>
              </w:rPr>
              <w:t>6 тақырып. Физикалық маятник.</w:t>
            </w:r>
          </w:p>
          <w:p w:rsidR="006C26CC" w:rsidRDefault="006C26CC">
            <w:pPr>
              <w:pStyle w:val="a3"/>
            </w:pPr>
          </w:p>
        </w:tc>
        <w:tc>
          <w:tcPr>
            <w:tcW w:w="0" w:type="auto"/>
          </w:tcPr>
          <w:p w:rsidR="006C26CC" w:rsidRDefault="00A34E10">
            <w:pPr>
              <w:pStyle w:val="a3"/>
              <w:jc w:val="center"/>
            </w:pPr>
            <w:r>
              <w:lastRenderedPageBreak/>
              <w:t>5</w:t>
            </w:r>
          </w:p>
        </w:tc>
        <w:tc>
          <w:tcPr>
            <w:tcW w:w="0" w:type="auto"/>
          </w:tcPr>
          <w:p w:rsidR="006C26CC" w:rsidRDefault="00A34E10">
            <w:pPr>
              <w:pStyle w:val="a3"/>
            </w:pPr>
            <w:r>
              <w:rPr>
                <w:sz w:val="20"/>
              </w:rPr>
              <w:t>Эксперименттік зерттеулер</w:t>
            </w:r>
          </w:p>
          <w:p w:rsidR="006C26CC" w:rsidRDefault="00A34E10">
            <w:pPr>
              <w:pStyle w:val="a3"/>
            </w:pPr>
            <w:r>
              <w:rPr>
                <w:sz w:val="20"/>
              </w:rPr>
              <w:lastRenderedPageBreak/>
              <w:t>Гипотезаны тексеру және қорғ</w:t>
            </w:r>
            <w:proofErr w:type="gramStart"/>
            <w:r>
              <w:rPr>
                <w:sz w:val="20"/>
              </w:rPr>
              <w:t>ау</w:t>
            </w:r>
            <w:proofErr w:type="gramEnd"/>
          </w:p>
        </w:tc>
        <w:tc>
          <w:tcPr>
            <w:tcW w:w="0" w:type="auto"/>
          </w:tcPr>
          <w:p w:rsidR="006C26CC" w:rsidRDefault="00A34E10">
            <w:pPr>
              <w:pStyle w:val="a3"/>
            </w:pPr>
            <w:r>
              <w:rPr>
                <w:sz w:val="20"/>
              </w:rPr>
              <w:lastRenderedPageBreak/>
              <w:t xml:space="preserve">Аспаптарды, құралдарды, </w:t>
            </w:r>
            <w:r>
              <w:rPr>
                <w:sz w:val="20"/>
              </w:rPr>
              <w:lastRenderedPageBreak/>
              <w:t xml:space="preserve">макеттерді, имитаторларды, тренажерлерді және </w:t>
            </w:r>
            <w:proofErr w:type="gramStart"/>
            <w:r>
              <w:rPr>
                <w:sz w:val="20"/>
              </w:rPr>
              <w:t>бас</w:t>
            </w:r>
            <w:proofErr w:type="gramEnd"/>
            <w:r>
              <w:rPr>
                <w:sz w:val="20"/>
              </w:rPr>
              <w:t>қа да техникалық құрылғыларды пайдалана отырып, білім алушылардың тәжірибе жүргізуін көздейтін оқытудың практикалық әдісі</w:t>
            </w:r>
          </w:p>
        </w:tc>
        <w:tc>
          <w:tcPr>
            <w:tcW w:w="0" w:type="auto"/>
          </w:tcPr>
          <w:p w:rsidR="006C26CC" w:rsidRDefault="00A34E10">
            <w:pPr>
              <w:pStyle w:val="a3"/>
              <w:jc w:val="center"/>
            </w:pPr>
            <w:r>
              <w:lastRenderedPageBreak/>
              <w:t>[1-5, 13-</w:t>
            </w:r>
            <w:r>
              <w:lastRenderedPageBreak/>
              <w:t>18]</w:t>
            </w:r>
          </w:p>
        </w:tc>
      </w:tr>
      <w:tr w:rsidR="006C26CC">
        <w:tc>
          <w:tcPr>
            <w:tcW w:w="0" w:type="auto"/>
            <w:gridSpan w:val="4"/>
          </w:tcPr>
          <w:p w:rsidR="006C26CC" w:rsidRDefault="00A34E10">
            <w:pPr>
              <w:pStyle w:val="a3"/>
            </w:pPr>
            <w:r>
              <w:rPr>
                <w:b/>
              </w:rPr>
              <w:lastRenderedPageBreak/>
              <w:t>БАРЛЫҒ</w:t>
            </w:r>
            <w:proofErr w:type="gramStart"/>
            <w:r>
              <w:rPr>
                <w:b/>
              </w:rPr>
              <w:t>Ы</w:t>
            </w:r>
            <w:proofErr w:type="gramEnd"/>
          </w:p>
        </w:tc>
        <w:tc>
          <w:tcPr>
            <w:tcW w:w="0" w:type="auto"/>
          </w:tcPr>
          <w:p w:rsidR="006C26CC" w:rsidRDefault="00A34E10">
            <w:pPr>
              <w:pStyle w:val="a3"/>
              <w:jc w:val="center"/>
            </w:pPr>
            <w:r>
              <w:rPr>
                <w:b/>
              </w:rPr>
              <w:t>30</w:t>
            </w:r>
          </w:p>
        </w:tc>
        <w:tc>
          <w:tcPr>
            <w:tcW w:w="0" w:type="auto"/>
          </w:tcPr>
          <w:p w:rsidR="006C26CC" w:rsidRDefault="006C26CC">
            <w:pPr>
              <w:pStyle w:val="a3"/>
            </w:pPr>
          </w:p>
        </w:tc>
      </w:tr>
    </w:tbl>
    <w:p w:rsidR="006C26CC" w:rsidRDefault="006C26CC">
      <w:pPr>
        <w:pStyle w:val="a3"/>
      </w:pPr>
    </w:p>
    <w:p w:rsidR="006C26CC" w:rsidRDefault="00A34E10">
      <w:pPr>
        <w:pStyle w:val="a3"/>
        <w:jc w:val="center"/>
      </w:pPr>
      <w:r>
        <w:rPr>
          <w:b/>
        </w:rPr>
        <w:t>2.2 Тапсырманы өзді</w:t>
      </w:r>
      <w:proofErr w:type="gramStart"/>
      <w:r>
        <w:rPr>
          <w:b/>
        </w:rPr>
        <w:t>к</w:t>
      </w:r>
      <w:proofErr w:type="gramEnd"/>
      <w:r>
        <w:rPr>
          <w:b/>
        </w:rPr>
        <w:t xml:space="preserve"> жұмыс үшін оқыту (СӨЖ)</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5"/>
        <w:gridCol w:w="2196"/>
        <w:gridCol w:w="1189"/>
        <w:gridCol w:w="1390"/>
        <w:gridCol w:w="1584"/>
        <w:gridCol w:w="1354"/>
      </w:tblGrid>
      <w:tr w:rsidR="006C26CC">
        <w:trPr>
          <w:trHeight w:val="1229"/>
          <w:tblHeader/>
        </w:trPr>
        <w:tc>
          <w:tcPr>
            <w:tcW w:w="1026" w:type="pct"/>
          </w:tcPr>
          <w:p w:rsidR="006C26CC" w:rsidRDefault="00A34E10">
            <w:pPr>
              <w:pStyle w:val="a3"/>
              <w:jc w:val="center"/>
            </w:pPr>
            <w:r>
              <w:t>Тақырып</w:t>
            </w:r>
          </w:p>
        </w:tc>
        <w:tc>
          <w:tcPr>
            <w:tcW w:w="1140" w:type="pct"/>
          </w:tcPr>
          <w:p w:rsidR="006C26CC" w:rsidRDefault="00A34E10">
            <w:pPr>
              <w:pStyle w:val="a3"/>
              <w:jc w:val="center"/>
            </w:pPr>
            <w:r>
              <w:t>Тапсырманың мазмұны</w:t>
            </w:r>
          </w:p>
        </w:tc>
        <w:tc>
          <w:tcPr>
            <w:tcW w:w="620" w:type="pct"/>
          </w:tcPr>
          <w:p w:rsidR="006C26CC" w:rsidRDefault="00A34E10">
            <w:pPr>
              <w:pStyle w:val="a3"/>
              <w:jc w:val="center"/>
            </w:pPr>
            <w:r>
              <w:t>Бақылау тү</w:t>
            </w:r>
            <w:proofErr w:type="gramStart"/>
            <w:r>
              <w:t>р</w:t>
            </w:r>
            <w:proofErr w:type="gramEnd"/>
            <w:r>
              <w:t>і</w:t>
            </w:r>
          </w:p>
        </w:tc>
        <w:tc>
          <w:tcPr>
            <w:tcW w:w="723" w:type="pct"/>
          </w:tcPr>
          <w:p w:rsidR="006C26CC" w:rsidRDefault="00A34E10">
            <w:pPr>
              <w:pStyle w:val="a3"/>
              <w:jc w:val="center"/>
            </w:pPr>
            <w:r>
              <w:t>Тапсыру мерзі</w:t>
            </w:r>
            <w:proofErr w:type="gramStart"/>
            <w:r>
              <w:t>м</w:t>
            </w:r>
            <w:proofErr w:type="gramEnd"/>
            <w:r>
              <w:t>і, апта</w:t>
            </w:r>
          </w:p>
        </w:tc>
        <w:tc>
          <w:tcPr>
            <w:tcW w:w="822" w:type="pct"/>
          </w:tcPr>
          <w:p w:rsidR="006C26CC" w:rsidRDefault="00A34E10">
            <w:pPr>
              <w:pStyle w:val="a3"/>
              <w:jc w:val="center"/>
            </w:pPr>
            <w:r>
              <w:t>Еңбек сыйымдылығы сағат</w:t>
            </w:r>
          </w:p>
        </w:tc>
        <w:tc>
          <w:tcPr>
            <w:tcW w:w="669" w:type="pct"/>
          </w:tcPr>
          <w:p w:rsidR="006C26CC" w:rsidRDefault="00A34E10">
            <w:pPr>
              <w:pStyle w:val="a3"/>
              <w:jc w:val="center"/>
            </w:pPr>
            <w:r>
              <w:t>Результаты CDIO</w:t>
            </w:r>
          </w:p>
        </w:tc>
      </w:tr>
      <w:tr w:rsidR="006C26CC">
        <w:tc>
          <w:tcPr>
            <w:tcW w:w="0" w:type="auto"/>
          </w:tcPr>
          <w:p w:rsidR="006C26CC" w:rsidRDefault="00A34E10">
            <w:pPr>
              <w:pStyle w:val="a3"/>
            </w:pPr>
            <w:r>
              <w:rPr>
                <w:sz w:val="22"/>
              </w:rPr>
              <w:t>Кинематика вращательного движения</w:t>
            </w:r>
            <w:proofErr w:type="gramStart"/>
            <w:r>
              <w:rPr>
                <w:sz w:val="22"/>
              </w:rPr>
              <w:t>.</w:t>
            </w:r>
            <w:proofErr w:type="gramEnd"/>
            <w:r>
              <w:rPr>
                <w:sz w:val="22"/>
              </w:rPr>
              <w:t xml:space="preserve"> қ</w:t>
            </w:r>
            <w:proofErr w:type="gramStart"/>
            <w:r>
              <w:rPr>
                <w:sz w:val="22"/>
              </w:rPr>
              <w:t>о</w:t>
            </w:r>
            <w:proofErr w:type="gramEnd"/>
            <w:r>
              <w:rPr>
                <w:sz w:val="22"/>
              </w:rPr>
              <w:t>зғалыстың кинематикасы.</w:t>
            </w:r>
          </w:p>
        </w:tc>
        <w:tc>
          <w:tcPr>
            <w:tcW w:w="0" w:type="auto"/>
          </w:tcPr>
          <w:p w:rsidR="006C26CC" w:rsidRDefault="00A34E10">
            <w:pPr>
              <w:pStyle w:val="a3"/>
            </w:pPr>
            <w:r>
              <w:rPr>
                <w:sz w:val="22"/>
              </w:rPr>
              <w:t>Тақырыпты дәптерге жазбаша орындап, ауызша қорғау, сұрақ</w:t>
            </w:r>
            <w:proofErr w:type="gramStart"/>
            <w:r>
              <w:rPr>
                <w:sz w:val="22"/>
              </w:rPr>
              <w:t>тар</w:t>
            </w:r>
            <w:proofErr w:type="gramEnd"/>
            <w:r>
              <w:rPr>
                <w:sz w:val="22"/>
              </w:rPr>
              <w:t>ға жауап беру</w:t>
            </w:r>
          </w:p>
        </w:tc>
        <w:tc>
          <w:tcPr>
            <w:tcW w:w="0" w:type="auto"/>
          </w:tcPr>
          <w:p w:rsidR="006C26CC" w:rsidRDefault="00A34E10">
            <w:pPr>
              <w:pStyle w:val="a3"/>
              <w:jc w:val="center"/>
            </w:pPr>
            <w:r>
              <w:rPr>
                <w:sz w:val="22"/>
              </w:rPr>
              <w:t>Письменно, устно. Жазбаша, ауызша</w:t>
            </w:r>
          </w:p>
        </w:tc>
        <w:tc>
          <w:tcPr>
            <w:tcW w:w="0" w:type="auto"/>
          </w:tcPr>
          <w:p w:rsidR="006C26CC" w:rsidRDefault="00A34E10">
            <w:pPr>
              <w:pStyle w:val="a3"/>
              <w:jc w:val="center"/>
            </w:pPr>
            <w:r>
              <w:t>4</w:t>
            </w:r>
          </w:p>
        </w:tc>
        <w:tc>
          <w:tcPr>
            <w:tcW w:w="0" w:type="auto"/>
          </w:tcPr>
          <w:p w:rsidR="006C26CC" w:rsidRDefault="00A34E10">
            <w:pPr>
              <w:pStyle w:val="a3"/>
              <w:jc w:val="center"/>
            </w:pPr>
            <w:r>
              <w:t>20</w:t>
            </w:r>
          </w:p>
        </w:tc>
        <w:tc>
          <w:tcPr>
            <w:tcW w:w="0" w:type="auto"/>
          </w:tcPr>
          <w:p w:rsidR="006C26CC" w:rsidRDefault="00A34E10">
            <w:pPr>
              <w:pStyle w:val="a3"/>
            </w:pPr>
            <w:r>
              <w:rPr>
                <w:sz w:val="20"/>
              </w:rPr>
              <w:t>Ақпаратты іздеу (баспа және электронды басылымдар)</w:t>
            </w:r>
          </w:p>
        </w:tc>
      </w:tr>
      <w:tr w:rsidR="006C26CC">
        <w:tc>
          <w:tcPr>
            <w:tcW w:w="0" w:type="auto"/>
          </w:tcPr>
          <w:p w:rsidR="006C26CC" w:rsidRDefault="00A34E10">
            <w:pPr>
              <w:pStyle w:val="a3"/>
            </w:pPr>
            <w:r>
              <w:rPr>
                <w:sz w:val="22"/>
              </w:rPr>
              <w:t>Динамика абсолютного твердого тела. Абсолют қатты дене динамикасы.</w:t>
            </w:r>
          </w:p>
        </w:tc>
        <w:tc>
          <w:tcPr>
            <w:tcW w:w="0" w:type="auto"/>
          </w:tcPr>
          <w:p w:rsidR="006C26CC" w:rsidRDefault="00A34E10">
            <w:pPr>
              <w:pStyle w:val="a3"/>
            </w:pPr>
            <w:r>
              <w:rPr>
                <w:sz w:val="22"/>
              </w:rPr>
              <w:t>Тақырыпты дәптерге жазбаша орындап, ауызша қорғау, сұрақ</w:t>
            </w:r>
            <w:proofErr w:type="gramStart"/>
            <w:r>
              <w:rPr>
                <w:sz w:val="22"/>
              </w:rPr>
              <w:t>тар</w:t>
            </w:r>
            <w:proofErr w:type="gramEnd"/>
            <w:r>
              <w:rPr>
                <w:sz w:val="22"/>
              </w:rPr>
              <w:t>ға жауап беру</w:t>
            </w:r>
          </w:p>
        </w:tc>
        <w:tc>
          <w:tcPr>
            <w:tcW w:w="0" w:type="auto"/>
          </w:tcPr>
          <w:p w:rsidR="006C26CC" w:rsidRDefault="00A34E10">
            <w:pPr>
              <w:pStyle w:val="a3"/>
              <w:jc w:val="center"/>
            </w:pPr>
            <w:r>
              <w:rPr>
                <w:sz w:val="22"/>
              </w:rPr>
              <w:t>Письменно, устно. Жазбаша, ауызша</w:t>
            </w:r>
          </w:p>
        </w:tc>
        <w:tc>
          <w:tcPr>
            <w:tcW w:w="0" w:type="auto"/>
          </w:tcPr>
          <w:p w:rsidR="006C26CC" w:rsidRDefault="00A34E10">
            <w:pPr>
              <w:pStyle w:val="a3"/>
              <w:jc w:val="center"/>
            </w:pPr>
            <w:r>
              <w:t>8</w:t>
            </w:r>
          </w:p>
        </w:tc>
        <w:tc>
          <w:tcPr>
            <w:tcW w:w="0" w:type="auto"/>
          </w:tcPr>
          <w:p w:rsidR="006C26CC" w:rsidRDefault="00A34E10">
            <w:pPr>
              <w:pStyle w:val="a3"/>
              <w:jc w:val="center"/>
            </w:pPr>
            <w:r>
              <w:t>25</w:t>
            </w:r>
          </w:p>
        </w:tc>
        <w:tc>
          <w:tcPr>
            <w:tcW w:w="0" w:type="auto"/>
          </w:tcPr>
          <w:p w:rsidR="006C26CC" w:rsidRDefault="00A34E10">
            <w:pPr>
              <w:pStyle w:val="a3"/>
            </w:pPr>
            <w:r>
              <w:rPr>
                <w:sz w:val="20"/>
              </w:rPr>
              <w:t>Бастамашылық және белгісіздік жағдайында шешім қ</w:t>
            </w:r>
            <w:proofErr w:type="gramStart"/>
            <w:r>
              <w:rPr>
                <w:sz w:val="20"/>
              </w:rPr>
              <w:t>абылдау</w:t>
            </w:r>
            <w:proofErr w:type="gramEnd"/>
            <w:r>
              <w:rPr>
                <w:sz w:val="20"/>
              </w:rPr>
              <w:t>ға дайындық</w:t>
            </w:r>
          </w:p>
        </w:tc>
      </w:tr>
      <w:tr w:rsidR="006C26CC">
        <w:tc>
          <w:tcPr>
            <w:tcW w:w="0" w:type="auto"/>
          </w:tcPr>
          <w:p w:rsidR="006C26CC" w:rsidRDefault="00A34E10">
            <w:pPr>
              <w:pStyle w:val="a3"/>
            </w:pPr>
            <w:r>
              <w:rPr>
                <w:sz w:val="22"/>
              </w:rPr>
              <w:t>Уравнение относительного движения материальной точки в гравитационном поле с учетом вращения Земли. айналуын ескері</w:t>
            </w:r>
            <w:proofErr w:type="gramStart"/>
            <w:r>
              <w:rPr>
                <w:sz w:val="22"/>
              </w:rPr>
              <w:t>п</w:t>
            </w:r>
            <w:proofErr w:type="gramEnd"/>
            <w:r>
              <w:rPr>
                <w:sz w:val="22"/>
              </w:rPr>
              <w:t>, гравитациялық өрістегі материялық нүктенің салыстармалы қозғалысының теңдеуі</w:t>
            </w:r>
          </w:p>
        </w:tc>
        <w:tc>
          <w:tcPr>
            <w:tcW w:w="0" w:type="auto"/>
          </w:tcPr>
          <w:p w:rsidR="006C26CC" w:rsidRDefault="00A34E10">
            <w:pPr>
              <w:pStyle w:val="a3"/>
            </w:pPr>
            <w:r>
              <w:rPr>
                <w:sz w:val="22"/>
              </w:rPr>
              <w:t>Тақырыпты дәптерге жазбаша орындап, ауызша қорғау, сұрақ</w:t>
            </w:r>
            <w:proofErr w:type="gramStart"/>
            <w:r>
              <w:rPr>
                <w:sz w:val="22"/>
              </w:rPr>
              <w:t>тар</w:t>
            </w:r>
            <w:proofErr w:type="gramEnd"/>
            <w:r>
              <w:rPr>
                <w:sz w:val="22"/>
              </w:rPr>
              <w:t>ға жауап беру</w:t>
            </w:r>
          </w:p>
        </w:tc>
        <w:tc>
          <w:tcPr>
            <w:tcW w:w="0" w:type="auto"/>
          </w:tcPr>
          <w:p w:rsidR="006C26CC" w:rsidRDefault="00A34E10">
            <w:pPr>
              <w:pStyle w:val="a3"/>
              <w:jc w:val="center"/>
            </w:pPr>
            <w:r>
              <w:rPr>
                <w:sz w:val="22"/>
              </w:rPr>
              <w:t>Письменно, устно. Жазбаша, ауызша</w:t>
            </w:r>
          </w:p>
        </w:tc>
        <w:tc>
          <w:tcPr>
            <w:tcW w:w="0" w:type="auto"/>
          </w:tcPr>
          <w:p w:rsidR="006C26CC" w:rsidRDefault="00A34E10">
            <w:pPr>
              <w:pStyle w:val="a3"/>
              <w:jc w:val="center"/>
            </w:pPr>
            <w:r>
              <w:t>12</w:t>
            </w:r>
          </w:p>
        </w:tc>
        <w:tc>
          <w:tcPr>
            <w:tcW w:w="0" w:type="auto"/>
          </w:tcPr>
          <w:p w:rsidR="006C26CC" w:rsidRDefault="00A34E10">
            <w:pPr>
              <w:pStyle w:val="a3"/>
              <w:jc w:val="center"/>
            </w:pPr>
            <w:r>
              <w:t>20</w:t>
            </w:r>
          </w:p>
        </w:tc>
        <w:tc>
          <w:tcPr>
            <w:tcW w:w="0" w:type="auto"/>
          </w:tcPr>
          <w:p w:rsidR="006C26CC" w:rsidRDefault="00A34E10">
            <w:pPr>
              <w:pStyle w:val="a3"/>
            </w:pPr>
            <w:r>
              <w:rPr>
                <w:sz w:val="20"/>
              </w:rPr>
              <w:t>Мақ</w:t>
            </w:r>
            <w:proofErr w:type="gramStart"/>
            <w:r>
              <w:rPr>
                <w:sz w:val="20"/>
              </w:rPr>
              <w:t>сат</w:t>
            </w:r>
            <w:proofErr w:type="gramEnd"/>
            <w:r>
              <w:rPr>
                <w:sz w:val="20"/>
              </w:rPr>
              <w:t>қа жетудегі табандылық, тапқырлық және икемділік</w:t>
            </w:r>
          </w:p>
        </w:tc>
      </w:tr>
      <w:tr w:rsidR="006C26CC">
        <w:tc>
          <w:tcPr>
            <w:tcW w:w="0" w:type="auto"/>
          </w:tcPr>
          <w:p w:rsidR="006C26CC" w:rsidRDefault="00A34E10">
            <w:pPr>
              <w:pStyle w:val="a3"/>
            </w:pPr>
            <w:r>
              <w:rPr>
                <w:sz w:val="22"/>
              </w:rPr>
              <w:t xml:space="preserve">Ультразвук. </w:t>
            </w:r>
            <w:r>
              <w:rPr>
                <w:sz w:val="22"/>
              </w:rPr>
              <w:lastRenderedPageBreak/>
              <w:t>Ультрадыбыс</w:t>
            </w:r>
          </w:p>
        </w:tc>
        <w:tc>
          <w:tcPr>
            <w:tcW w:w="0" w:type="auto"/>
          </w:tcPr>
          <w:p w:rsidR="006C26CC" w:rsidRDefault="00A34E10">
            <w:pPr>
              <w:pStyle w:val="a3"/>
            </w:pPr>
            <w:r>
              <w:rPr>
                <w:sz w:val="22"/>
              </w:rPr>
              <w:lastRenderedPageBreak/>
              <w:t xml:space="preserve">Тақырыпты дәптерге </w:t>
            </w:r>
            <w:r>
              <w:rPr>
                <w:sz w:val="22"/>
              </w:rPr>
              <w:lastRenderedPageBreak/>
              <w:t>жазбаша орындап, ауызша қорғау, сұрақ</w:t>
            </w:r>
            <w:proofErr w:type="gramStart"/>
            <w:r>
              <w:rPr>
                <w:sz w:val="22"/>
              </w:rPr>
              <w:t>тар</w:t>
            </w:r>
            <w:proofErr w:type="gramEnd"/>
            <w:r>
              <w:rPr>
                <w:sz w:val="22"/>
              </w:rPr>
              <w:t>ға жауап беру</w:t>
            </w:r>
          </w:p>
        </w:tc>
        <w:tc>
          <w:tcPr>
            <w:tcW w:w="0" w:type="auto"/>
          </w:tcPr>
          <w:p w:rsidR="006C26CC" w:rsidRDefault="00A34E10">
            <w:pPr>
              <w:pStyle w:val="a3"/>
              <w:jc w:val="center"/>
            </w:pPr>
            <w:r>
              <w:rPr>
                <w:sz w:val="22"/>
              </w:rPr>
              <w:lastRenderedPageBreak/>
              <w:t xml:space="preserve">Письменно, </w:t>
            </w:r>
            <w:r>
              <w:rPr>
                <w:sz w:val="22"/>
              </w:rPr>
              <w:lastRenderedPageBreak/>
              <w:t>устно. Жазбаша, ауызша</w:t>
            </w:r>
          </w:p>
        </w:tc>
        <w:tc>
          <w:tcPr>
            <w:tcW w:w="0" w:type="auto"/>
          </w:tcPr>
          <w:p w:rsidR="006C26CC" w:rsidRDefault="00A34E10">
            <w:pPr>
              <w:pStyle w:val="a3"/>
              <w:jc w:val="center"/>
            </w:pPr>
            <w:r>
              <w:lastRenderedPageBreak/>
              <w:t>15</w:t>
            </w:r>
          </w:p>
        </w:tc>
        <w:tc>
          <w:tcPr>
            <w:tcW w:w="0" w:type="auto"/>
          </w:tcPr>
          <w:p w:rsidR="006C26CC" w:rsidRDefault="00A34E10">
            <w:pPr>
              <w:pStyle w:val="a3"/>
              <w:jc w:val="center"/>
            </w:pPr>
            <w:r>
              <w:t>25</w:t>
            </w:r>
          </w:p>
        </w:tc>
        <w:tc>
          <w:tcPr>
            <w:tcW w:w="0" w:type="auto"/>
          </w:tcPr>
          <w:p w:rsidR="006C26CC" w:rsidRDefault="00A34E10">
            <w:pPr>
              <w:pStyle w:val="a3"/>
            </w:pPr>
            <w:r>
              <w:rPr>
                <w:sz w:val="20"/>
              </w:rPr>
              <w:t>Өзі</w:t>
            </w:r>
            <w:proofErr w:type="gramStart"/>
            <w:r>
              <w:rPr>
                <w:sz w:val="20"/>
              </w:rPr>
              <w:t>н-</w:t>
            </w:r>
            <w:proofErr w:type="gramEnd"/>
            <w:r>
              <w:rPr>
                <w:sz w:val="20"/>
              </w:rPr>
              <w:t xml:space="preserve">өзі тану, </w:t>
            </w:r>
            <w:r>
              <w:rPr>
                <w:sz w:val="20"/>
              </w:rPr>
              <w:lastRenderedPageBreak/>
              <w:t>өзін-өзі тану және білімді интеграциялау</w:t>
            </w:r>
          </w:p>
        </w:tc>
      </w:tr>
      <w:tr w:rsidR="006C26CC">
        <w:tc>
          <w:tcPr>
            <w:tcW w:w="0" w:type="auto"/>
            <w:gridSpan w:val="4"/>
          </w:tcPr>
          <w:p w:rsidR="006C26CC" w:rsidRDefault="00A34E10">
            <w:pPr>
              <w:pStyle w:val="a3"/>
            </w:pPr>
            <w:r>
              <w:rPr>
                <w:b/>
              </w:rPr>
              <w:lastRenderedPageBreak/>
              <w:t>БАРЛЫҒ</w:t>
            </w:r>
            <w:proofErr w:type="gramStart"/>
            <w:r>
              <w:rPr>
                <w:b/>
              </w:rPr>
              <w:t>Ы</w:t>
            </w:r>
            <w:proofErr w:type="gramEnd"/>
          </w:p>
        </w:tc>
        <w:tc>
          <w:tcPr>
            <w:tcW w:w="0" w:type="auto"/>
          </w:tcPr>
          <w:p w:rsidR="006C26CC" w:rsidRDefault="00A34E10">
            <w:pPr>
              <w:pStyle w:val="a3"/>
              <w:jc w:val="center"/>
            </w:pPr>
            <w:r>
              <w:rPr>
                <w:b/>
              </w:rPr>
              <w:t>90</w:t>
            </w:r>
          </w:p>
        </w:tc>
        <w:tc>
          <w:tcPr>
            <w:tcW w:w="0" w:type="auto"/>
          </w:tcPr>
          <w:p w:rsidR="006C26CC" w:rsidRDefault="006C26CC">
            <w:pPr>
              <w:pStyle w:val="a3"/>
            </w:pPr>
          </w:p>
        </w:tc>
      </w:tr>
    </w:tbl>
    <w:p w:rsidR="006C26CC" w:rsidRDefault="006C26CC">
      <w:pPr>
        <w:pStyle w:val="a3"/>
      </w:pPr>
    </w:p>
    <w:p w:rsidR="006C26CC" w:rsidRDefault="00A34E10">
      <w:pPr>
        <w:pStyle w:val="a3"/>
        <w:jc w:val="center"/>
      </w:pPr>
      <w:r>
        <w:rPr>
          <w:b/>
        </w:rPr>
        <w:t xml:space="preserve">2.3 </w:t>
      </w:r>
      <w:proofErr w:type="gramStart"/>
      <w:r>
        <w:rPr>
          <w:b/>
        </w:rPr>
        <w:t>П</w:t>
      </w:r>
      <w:proofErr w:type="gramEnd"/>
      <w:r>
        <w:rPr>
          <w:b/>
        </w:rPr>
        <w:t>ән бойынша тапсырмаларды тапсыру кестесі</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6C26CC">
        <w:trPr>
          <w:tblHeader/>
        </w:trPr>
        <w:tc>
          <w:tcPr>
            <w:tcW w:w="1850" w:type="pct"/>
            <w:vMerge w:val="restart"/>
          </w:tcPr>
          <w:p w:rsidR="006C26CC" w:rsidRDefault="00A34E10">
            <w:pPr>
              <w:pStyle w:val="a3"/>
              <w:jc w:val="center"/>
            </w:pPr>
            <w:r>
              <w:t>Тапсырма тү</w:t>
            </w:r>
            <w:proofErr w:type="gramStart"/>
            <w:r>
              <w:t>р</w:t>
            </w:r>
            <w:proofErr w:type="gramEnd"/>
            <w:r>
              <w:t>і</w:t>
            </w:r>
          </w:p>
        </w:tc>
        <w:tc>
          <w:tcPr>
            <w:tcW w:w="0" w:type="auto"/>
            <w:gridSpan w:val="15"/>
          </w:tcPr>
          <w:p w:rsidR="006C26CC" w:rsidRDefault="00A34E10">
            <w:pPr>
              <w:pStyle w:val="a3"/>
              <w:jc w:val="center"/>
            </w:pPr>
            <w:r>
              <w:t>Академиялық оқу кезеңі, апта</w:t>
            </w:r>
          </w:p>
        </w:tc>
      </w:tr>
      <w:tr w:rsidR="006C26CC">
        <w:trPr>
          <w:tblHeader/>
        </w:trPr>
        <w:tc>
          <w:tcPr>
            <w:tcW w:w="0" w:type="auto"/>
            <w:vMerge/>
          </w:tcPr>
          <w:p w:rsidR="006C26CC" w:rsidRDefault="006C26CC">
            <w:pPr>
              <w:pStyle w:val="a3"/>
            </w:pPr>
          </w:p>
        </w:tc>
        <w:tc>
          <w:tcPr>
            <w:tcW w:w="210" w:type="pct"/>
          </w:tcPr>
          <w:p w:rsidR="006C26CC" w:rsidRDefault="00A34E10">
            <w:pPr>
              <w:pStyle w:val="a3"/>
              <w:jc w:val="center"/>
            </w:pPr>
            <w:r>
              <w:t>1</w:t>
            </w:r>
          </w:p>
        </w:tc>
        <w:tc>
          <w:tcPr>
            <w:tcW w:w="210" w:type="pct"/>
          </w:tcPr>
          <w:p w:rsidR="006C26CC" w:rsidRDefault="00A34E10">
            <w:pPr>
              <w:pStyle w:val="a3"/>
              <w:jc w:val="center"/>
            </w:pPr>
            <w:r>
              <w:t>2</w:t>
            </w:r>
          </w:p>
        </w:tc>
        <w:tc>
          <w:tcPr>
            <w:tcW w:w="210" w:type="pct"/>
          </w:tcPr>
          <w:p w:rsidR="006C26CC" w:rsidRDefault="00A34E10">
            <w:pPr>
              <w:pStyle w:val="a3"/>
              <w:jc w:val="center"/>
            </w:pPr>
            <w:r>
              <w:t>3</w:t>
            </w:r>
          </w:p>
        </w:tc>
        <w:tc>
          <w:tcPr>
            <w:tcW w:w="210" w:type="pct"/>
          </w:tcPr>
          <w:p w:rsidR="006C26CC" w:rsidRDefault="00A34E10">
            <w:pPr>
              <w:pStyle w:val="a3"/>
              <w:jc w:val="center"/>
            </w:pPr>
            <w:r>
              <w:t>4</w:t>
            </w:r>
          </w:p>
        </w:tc>
        <w:tc>
          <w:tcPr>
            <w:tcW w:w="210" w:type="pct"/>
          </w:tcPr>
          <w:p w:rsidR="006C26CC" w:rsidRDefault="00A34E10">
            <w:pPr>
              <w:pStyle w:val="a3"/>
              <w:jc w:val="center"/>
            </w:pPr>
            <w:r>
              <w:t>5</w:t>
            </w:r>
          </w:p>
        </w:tc>
        <w:tc>
          <w:tcPr>
            <w:tcW w:w="210" w:type="pct"/>
          </w:tcPr>
          <w:p w:rsidR="006C26CC" w:rsidRDefault="00A34E10">
            <w:pPr>
              <w:pStyle w:val="a3"/>
              <w:jc w:val="center"/>
            </w:pPr>
            <w:r>
              <w:t>6</w:t>
            </w:r>
          </w:p>
        </w:tc>
        <w:tc>
          <w:tcPr>
            <w:tcW w:w="210" w:type="pct"/>
          </w:tcPr>
          <w:p w:rsidR="006C26CC" w:rsidRDefault="00A34E10">
            <w:pPr>
              <w:pStyle w:val="a3"/>
              <w:jc w:val="center"/>
            </w:pPr>
            <w:r>
              <w:t>7</w:t>
            </w:r>
          </w:p>
        </w:tc>
        <w:tc>
          <w:tcPr>
            <w:tcW w:w="210" w:type="pct"/>
          </w:tcPr>
          <w:p w:rsidR="006C26CC" w:rsidRDefault="00A34E10">
            <w:pPr>
              <w:pStyle w:val="a3"/>
              <w:jc w:val="center"/>
            </w:pPr>
            <w:r>
              <w:t>8</w:t>
            </w:r>
          </w:p>
        </w:tc>
        <w:tc>
          <w:tcPr>
            <w:tcW w:w="210" w:type="pct"/>
          </w:tcPr>
          <w:p w:rsidR="006C26CC" w:rsidRDefault="00A34E10">
            <w:pPr>
              <w:pStyle w:val="a3"/>
              <w:jc w:val="center"/>
            </w:pPr>
            <w:r>
              <w:t>9</w:t>
            </w:r>
          </w:p>
        </w:tc>
        <w:tc>
          <w:tcPr>
            <w:tcW w:w="210" w:type="pct"/>
          </w:tcPr>
          <w:p w:rsidR="006C26CC" w:rsidRDefault="00A34E10">
            <w:pPr>
              <w:pStyle w:val="a3"/>
              <w:jc w:val="center"/>
            </w:pPr>
            <w:r>
              <w:t>10</w:t>
            </w:r>
          </w:p>
        </w:tc>
        <w:tc>
          <w:tcPr>
            <w:tcW w:w="210" w:type="pct"/>
          </w:tcPr>
          <w:p w:rsidR="006C26CC" w:rsidRDefault="00A34E10">
            <w:pPr>
              <w:pStyle w:val="a3"/>
              <w:jc w:val="center"/>
            </w:pPr>
            <w:r>
              <w:t>11</w:t>
            </w:r>
          </w:p>
        </w:tc>
        <w:tc>
          <w:tcPr>
            <w:tcW w:w="210" w:type="pct"/>
          </w:tcPr>
          <w:p w:rsidR="006C26CC" w:rsidRDefault="00A34E10">
            <w:pPr>
              <w:pStyle w:val="a3"/>
              <w:jc w:val="center"/>
            </w:pPr>
            <w:r>
              <w:t>12</w:t>
            </w:r>
          </w:p>
        </w:tc>
        <w:tc>
          <w:tcPr>
            <w:tcW w:w="210" w:type="pct"/>
          </w:tcPr>
          <w:p w:rsidR="006C26CC" w:rsidRDefault="00A34E10">
            <w:pPr>
              <w:pStyle w:val="a3"/>
              <w:jc w:val="center"/>
            </w:pPr>
            <w:r>
              <w:t>13</w:t>
            </w:r>
          </w:p>
        </w:tc>
        <w:tc>
          <w:tcPr>
            <w:tcW w:w="210" w:type="pct"/>
          </w:tcPr>
          <w:p w:rsidR="006C26CC" w:rsidRDefault="00A34E10">
            <w:pPr>
              <w:pStyle w:val="a3"/>
              <w:jc w:val="center"/>
            </w:pPr>
            <w:r>
              <w:t>14</w:t>
            </w:r>
          </w:p>
        </w:tc>
        <w:tc>
          <w:tcPr>
            <w:tcW w:w="210" w:type="pct"/>
          </w:tcPr>
          <w:p w:rsidR="006C26CC" w:rsidRDefault="00A34E10">
            <w:pPr>
              <w:pStyle w:val="a3"/>
              <w:jc w:val="center"/>
            </w:pPr>
            <w:r>
              <w:t>15</w:t>
            </w:r>
          </w:p>
        </w:tc>
      </w:tr>
      <w:tr w:rsidR="006C26CC">
        <w:tc>
          <w:tcPr>
            <w:tcW w:w="0" w:type="auto"/>
            <w:gridSpan w:val="16"/>
          </w:tcPr>
          <w:p w:rsidR="006C26CC" w:rsidRDefault="00A34E10">
            <w:pPr>
              <w:pStyle w:val="a3"/>
              <w:jc w:val="center"/>
            </w:pPr>
            <w:r>
              <w:t>Бі</w:t>
            </w:r>
            <w:proofErr w:type="gramStart"/>
            <w:r>
              <w:t>л</w:t>
            </w:r>
            <w:proofErr w:type="gramEnd"/>
            <w:r>
              <w:t>імі</w:t>
            </w:r>
          </w:p>
        </w:tc>
      </w:tr>
      <w:tr w:rsidR="006C26CC">
        <w:tc>
          <w:tcPr>
            <w:tcW w:w="0" w:type="auto"/>
          </w:tcPr>
          <w:p w:rsidR="006C26CC" w:rsidRDefault="00A34E10">
            <w:pPr>
              <w:pStyle w:val="a3"/>
            </w:pPr>
            <w:r>
              <w:t>Коллоквиум</w:t>
            </w: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A34E10">
            <w:pPr>
              <w:pStyle w:val="a3"/>
              <w:jc w:val="center"/>
            </w:pPr>
            <w:r>
              <w:t>+</w:t>
            </w: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A34E10">
            <w:pPr>
              <w:pStyle w:val="a3"/>
              <w:jc w:val="center"/>
            </w:pPr>
            <w:r>
              <w:t>+</w:t>
            </w:r>
          </w:p>
        </w:tc>
      </w:tr>
      <w:tr w:rsidR="006C26CC">
        <w:tc>
          <w:tcPr>
            <w:tcW w:w="0" w:type="auto"/>
            <w:gridSpan w:val="16"/>
          </w:tcPr>
          <w:p w:rsidR="006C26CC" w:rsidRDefault="00A34E10">
            <w:pPr>
              <w:pStyle w:val="a3"/>
              <w:jc w:val="center"/>
            </w:pPr>
            <w:r>
              <w:t>Түсіну</w:t>
            </w:r>
          </w:p>
        </w:tc>
      </w:tr>
      <w:tr w:rsidR="006C26CC">
        <w:tc>
          <w:tcPr>
            <w:tcW w:w="0" w:type="auto"/>
          </w:tcPr>
          <w:p w:rsidR="006C26CC" w:rsidRDefault="00A34E10">
            <w:pPr>
              <w:pStyle w:val="a3"/>
            </w:pPr>
            <w:r>
              <w:t>Жеке тапсырмалар</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Default="00A34E10">
            <w:pPr>
              <w:pStyle w:val="a3"/>
              <w:jc w:val="center"/>
            </w:pPr>
            <w: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Default="00A34E10">
            <w:pPr>
              <w:pStyle w:val="a3"/>
              <w:jc w:val="center"/>
            </w:pPr>
            <w:r>
              <w:t>+</w:t>
            </w:r>
          </w:p>
        </w:tc>
      </w:tr>
      <w:tr w:rsidR="006C26CC">
        <w:tc>
          <w:tcPr>
            <w:tcW w:w="0" w:type="auto"/>
            <w:gridSpan w:val="16"/>
          </w:tcPr>
          <w:p w:rsidR="006C26CC" w:rsidRDefault="00A34E10">
            <w:pPr>
              <w:pStyle w:val="a3"/>
              <w:jc w:val="center"/>
            </w:pPr>
            <w:r>
              <w:t>Пайдалану</w:t>
            </w:r>
          </w:p>
        </w:tc>
      </w:tr>
      <w:tr w:rsidR="006C26CC">
        <w:tc>
          <w:tcPr>
            <w:tcW w:w="0" w:type="auto"/>
          </w:tcPr>
          <w:p w:rsidR="006C26CC" w:rsidRDefault="00A34E10">
            <w:pPr>
              <w:pStyle w:val="a3"/>
            </w:pPr>
            <w:r>
              <w:t>Зертханалық жұмыстарды орындау және қорғ</w:t>
            </w:r>
            <w:proofErr w:type="gramStart"/>
            <w:r>
              <w:t>ау</w:t>
            </w:r>
            <w:proofErr w:type="gramEnd"/>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Default="00A34E10">
            <w:pPr>
              <w:pStyle w:val="a3"/>
              <w:jc w:val="center"/>
            </w:pPr>
            <w: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Pr="00B35373" w:rsidRDefault="00B35373">
            <w:pPr>
              <w:pStyle w:val="a3"/>
              <w:jc w:val="center"/>
              <w:rPr>
                <w:lang w:val="kk-KZ"/>
              </w:rPr>
            </w:pPr>
            <w:r>
              <w:rPr>
                <w:lang w:val="kk-KZ"/>
              </w:rPr>
              <w:t>+</w:t>
            </w:r>
          </w:p>
        </w:tc>
        <w:tc>
          <w:tcPr>
            <w:tcW w:w="0" w:type="auto"/>
          </w:tcPr>
          <w:p w:rsidR="006C26CC" w:rsidRDefault="00A34E10">
            <w:pPr>
              <w:pStyle w:val="a3"/>
              <w:jc w:val="center"/>
            </w:pPr>
            <w:r>
              <w:t>+</w:t>
            </w:r>
          </w:p>
        </w:tc>
      </w:tr>
      <w:tr w:rsidR="006C26CC">
        <w:tc>
          <w:tcPr>
            <w:tcW w:w="0" w:type="auto"/>
            <w:gridSpan w:val="16"/>
          </w:tcPr>
          <w:p w:rsidR="006C26CC" w:rsidRDefault="00A34E10">
            <w:pPr>
              <w:pStyle w:val="a3"/>
              <w:jc w:val="center"/>
            </w:pPr>
            <w:r>
              <w:t>Талдау</w:t>
            </w:r>
          </w:p>
        </w:tc>
      </w:tr>
      <w:tr w:rsidR="006C26CC">
        <w:tc>
          <w:tcPr>
            <w:tcW w:w="0" w:type="auto"/>
          </w:tcPr>
          <w:p w:rsidR="006C26CC" w:rsidRDefault="00A34E10">
            <w:pPr>
              <w:pStyle w:val="a3"/>
            </w:pPr>
            <w:r>
              <w:t xml:space="preserve">Аралық </w:t>
            </w:r>
            <w:proofErr w:type="gramStart"/>
            <w:r>
              <w:t>ба</w:t>
            </w:r>
            <w:proofErr w:type="gramEnd"/>
            <w:r>
              <w:t>қылау 1</w:t>
            </w: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A34E10">
            <w:pPr>
              <w:pStyle w:val="a3"/>
              <w:jc w:val="center"/>
            </w:pPr>
            <w:r>
              <w:t>+</w:t>
            </w: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r>
      <w:tr w:rsidR="006C26CC">
        <w:tc>
          <w:tcPr>
            <w:tcW w:w="0" w:type="auto"/>
          </w:tcPr>
          <w:p w:rsidR="006C26CC" w:rsidRDefault="00A34E10">
            <w:pPr>
              <w:pStyle w:val="a3"/>
            </w:pPr>
            <w:r>
              <w:t xml:space="preserve">Аралық </w:t>
            </w:r>
            <w:proofErr w:type="gramStart"/>
            <w:r>
              <w:t>ба</w:t>
            </w:r>
            <w:proofErr w:type="gramEnd"/>
            <w:r>
              <w:t>қылау 2</w:t>
            </w: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6C26CC">
            <w:pPr>
              <w:pStyle w:val="a3"/>
              <w:jc w:val="center"/>
            </w:pPr>
          </w:p>
        </w:tc>
        <w:tc>
          <w:tcPr>
            <w:tcW w:w="0" w:type="auto"/>
          </w:tcPr>
          <w:p w:rsidR="006C26CC" w:rsidRDefault="00A34E10">
            <w:pPr>
              <w:pStyle w:val="a3"/>
              <w:jc w:val="center"/>
            </w:pPr>
            <w:r>
              <w:t>+</w:t>
            </w:r>
          </w:p>
        </w:tc>
      </w:tr>
    </w:tbl>
    <w:p w:rsidR="006C26CC" w:rsidRDefault="006C26CC">
      <w:pPr>
        <w:pStyle w:val="a3"/>
      </w:pPr>
    </w:p>
    <w:p w:rsidR="006C26CC" w:rsidRDefault="00A34E10">
      <w:pPr>
        <w:pStyle w:val="a3"/>
        <w:jc w:val="center"/>
      </w:pPr>
      <w:r>
        <w:rPr>
          <w:b/>
        </w:rPr>
        <w:t>3</w:t>
      </w:r>
      <w:proofErr w:type="gramStart"/>
      <w:r>
        <w:rPr>
          <w:b/>
        </w:rPr>
        <w:t xml:space="preserve"> Б</w:t>
      </w:r>
      <w:proofErr w:type="gramEnd"/>
      <w:r>
        <w:rPr>
          <w:b/>
        </w:rPr>
        <w:t>ІЛІМ АЛУШЫНЫҢ БІЛІМІН БАҒАЛАУ</w:t>
      </w:r>
    </w:p>
    <w:p w:rsidR="006C26CC" w:rsidRDefault="006C26CC">
      <w:pPr>
        <w:pStyle w:val="a3"/>
      </w:pPr>
    </w:p>
    <w:p w:rsidR="006C26CC" w:rsidRDefault="00A34E10">
      <w:pPr>
        <w:pStyle w:val="a3"/>
        <w:ind w:firstLine="567"/>
      </w:pPr>
      <w:r>
        <w:t>Оқытушы ағымдағы бақылау жұмыстарының барлық түрлерін жүргізеді және академиялық кезеңде екі рет білім алушылардың ағымдағы үлгеріміне тиі</w:t>
      </w:r>
      <w:proofErr w:type="gramStart"/>
      <w:r>
        <w:t>ст</w:t>
      </w:r>
      <w:proofErr w:type="gramEnd"/>
      <w:r>
        <w:t>і баға береді. Ағымдағы бақылау нәтижелері бойынша 1 және 2 рейтинг қалыптастырылады. Білім алушының оқу жеті</w:t>
      </w:r>
      <w:proofErr w:type="gramStart"/>
      <w:r>
        <w:t>ст</w:t>
      </w:r>
      <w:proofErr w:type="gramEnd"/>
      <w:r>
        <w:t xml:space="preserve">іктері 100 балдық шкала бойынша бағаланады, Р1 және Р2 қорытынды бағасы ағымдағы үлгерім бағасынан орташа арифметикалық ретінде шығарылады. Академиялық кезеңде білім алушының жұмысын бағалауды </w:t>
      </w:r>
      <w:proofErr w:type="gramStart"/>
      <w:r>
        <w:t>п</w:t>
      </w:r>
      <w:proofErr w:type="gramEnd"/>
      <w:r>
        <w:t>ән бойынша тапсырмаларды тапсыру кестесіне сәйкес оқытушы жүзеге асырады. Бақылау жүйесі жазбаша және ауызша, топтық және жеке формаларды бі</w:t>
      </w:r>
      <w:proofErr w:type="gramStart"/>
      <w:r>
        <w:t>р</w:t>
      </w:r>
      <w:proofErr w:type="gramEnd"/>
      <w:r>
        <w:t>іктіре алады.</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84"/>
        <w:gridCol w:w="6920"/>
        <w:gridCol w:w="1384"/>
      </w:tblGrid>
      <w:tr w:rsidR="006C26CC">
        <w:trPr>
          <w:tblHeader/>
        </w:trPr>
        <w:tc>
          <w:tcPr>
            <w:tcW w:w="500" w:type="pct"/>
          </w:tcPr>
          <w:p w:rsidR="006C26CC" w:rsidRDefault="00A34E10">
            <w:pPr>
              <w:pStyle w:val="a3"/>
              <w:jc w:val="center"/>
            </w:pPr>
            <w:r>
              <w:t>Кезең</w:t>
            </w:r>
          </w:p>
        </w:tc>
        <w:tc>
          <w:tcPr>
            <w:tcW w:w="2500" w:type="pct"/>
          </w:tcPr>
          <w:p w:rsidR="006C26CC" w:rsidRDefault="00A34E10">
            <w:pPr>
              <w:pStyle w:val="a3"/>
              <w:jc w:val="center"/>
            </w:pPr>
            <w:r>
              <w:t>Жұмыс тү</w:t>
            </w:r>
            <w:proofErr w:type="gramStart"/>
            <w:r>
              <w:t>р</w:t>
            </w:r>
            <w:proofErr w:type="gramEnd"/>
            <w:r>
              <w:t>і</w:t>
            </w:r>
          </w:p>
        </w:tc>
        <w:tc>
          <w:tcPr>
            <w:tcW w:w="500" w:type="pct"/>
          </w:tcPr>
          <w:p w:rsidR="006C26CC" w:rsidRDefault="00A34E10">
            <w:pPr>
              <w:pStyle w:val="a3"/>
              <w:jc w:val="center"/>
            </w:pPr>
            <w:r>
              <w:t xml:space="preserve">Қорытынды </w:t>
            </w:r>
            <w:proofErr w:type="gramStart"/>
            <w:r>
              <w:t>ба</w:t>
            </w:r>
            <w:proofErr w:type="gramEnd"/>
            <w:r>
              <w:t>ға</w:t>
            </w:r>
          </w:p>
        </w:tc>
      </w:tr>
      <w:tr w:rsidR="006C26CC">
        <w:tc>
          <w:tcPr>
            <w:tcW w:w="0" w:type="auto"/>
            <w:vMerge w:val="restart"/>
          </w:tcPr>
          <w:p w:rsidR="006C26CC" w:rsidRDefault="00A34E10">
            <w:pPr>
              <w:pStyle w:val="a3"/>
              <w:jc w:val="center"/>
            </w:pPr>
            <w:r>
              <w:t>1-ші рейтинг</w:t>
            </w:r>
          </w:p>
        </w:tc>
        <w:tc>
          <w:tcPr>
            <w:tcW w:w="0" w:type="auto"/>
          </w:tcPr>
          <w:p w:rsidR="006C26CC" w:rsidRDefault="00A34E10">
            <w:pPr>
              <w:pStyle w:val="a3"/>
            </w:pPr>
            <w:r>
              <w:t xml:space="preserve">Аралық </w:t>
            </w:r>
            <w:proofErr w:type="gramStart"/>
            <w:r>
              <w:t>ба</w:t>
            </w:r>
            <w:proofErr w:type="gramEnd"/>
            <w:r>
              <w:t>қылау 1</w:t>
            </w:r>
          </w:p>
        </w:tc>
        <w:tc>
          <w:tcPr>
            <w:tcW w:w="0" w:type="auto"/>
            <w:vMerge w:val="restart"/>
          </w:tcPr>
          <w:p w:rsidR="006C26CC" w:rsidRDefault="00A34E10">
            <w:pPr>
              <w:pStyle w:val="a3"/>
              <w:jc w:val="center"/>
            </w:pPr>
            <w:r>
              <w:t>0-100</w:t>
            </w:r>
          </w:p>
        </w:tc>
      </w:tr>
      <w:tr w:rsidR="006C26CC">
        <w:tc>
          <w:tcPr>
            <w:tcW w:w="0" w:type="auto"/>
            <w:vMerge/>
          </w:tcPr>
          <w:p w:rsidR="006C26CC" w:rsidRDefault="006C26CC">
            <w:pPr>
              <w:pStyle w:val="a3"/>
              <w:jc w:val="center"/>
            </w:pPr>
          </w:p>
        </w:tc>
        <w:tc>
          <w:tcPr>
            <w:tcW w:w="0" w:type="auto"/>
          </w:tcPr>
          <w:p w:rsidR="006C26CC" w:rsidRDefault="00A34E10">
            <w:pPr>
              <w:pStyle w:val="a3"/>
            </w:pPr>
            <w:r>
              <w:t>Жеке тапсырмалар</w:t>
            </w:r>
          </w:p>
        </w:tc>
        <w:tc>
          <w:tcPr>
            <w:tcW w:w="0" w:type="auto"/>
            <w:vMerge/>
          </w:tcPr>
          <w:p w:rsidR="006C26CC" w:rsidRDefault="006C26CC">
            <w:pPr>
              <w:pStyle w:val="a3"/>
              <w:jc w:val="center"/>
            </w:pPr>
          </w:p>
        </w:tc>
      </w:tr>
      <w:tr w:rsidR="006C26CC">
        <w:tc>
          <w:tcPr>
            <w:tcW w:w="0" w:type="auto"/>
            <w:vMerge/>
          </w:tcPr>
          <w:p w:rsidR="006C26CC" w:rsidRDefault="006C26CC">
            <w:pPr>
              <w:pStyle w:val="a3"/>
              <w:jc w:val="center"/>
            </w:pPr>
          </w:p>
        </w:tc>
        <w:tc>
          <w:tcPr>
            <w:tcW w:w="0" w:type="auto"/>
          </w:tcPr>
          <w:p w:rsidR="006C26CC" w:rsidRDefault="00A34E10">
            <w:pPr>
              <w:pStyle w:val="a3"/>
            </w:pPr>
            <w:r>
              <w:t>Зертханалық жұмыстарды орындау және қорғ</w:t>
            </w:r>
            <w:proofErr w:type="gramStart"/>
            <w:r>
              <w:t>ау</w:t>
            </w:r>
            <w:proofErr w:type="gramEnd"/>
          </w:p>
        </w:tc>
        <w:tc>
          <w:tcPr>
            <w:tcW w:w="0" w:type="auto"/>
            <w:vMerge/>
          </w:tcPr>
          <w:p w:rsidR="006C26CC" w:rsidRDefault="006C26CC">
            <w:pPr>
              <w:pStyle w:val="a3"/>
              <w:jc w:val="center"/>
            </w:pPr>
          </w:p>
        </w:tc>
      </w:tr>
      <w:tr w:rsidR="006C26CC">
        <w:tc>
          <w:tcPr>
            <w:tcW w:w="0" w:type="auto"/>
            <w:vMerge/>
          </w:tcPr>
          <w:p w:rsidR="006C26CC" w:rsidRDefault="006C26CC">
            <w:pPr>
              <w:pStyle w:val="a3"/>
              <w:jc w:val="center"/>
            </w:pPr>
          </w:p>
        </w:tc>
        <w:tc>
          <w:tcPr>
            <w:tcW w:w="0" w:type="auto"/>
          </w:tcPr>
          <w:p w:rsidR="006C26CC" w:rsidRDefault="00A34E10">
            <w:pPr>
              <w:pStyle w:val="a3"/>
            </w:pPr>
            <w:r>
              <w:t>Коллоквиум</w:t>
            </w:r>
          </w:p>
        </w:tc>
        <w:tc>
          <w:tcPr>
            <w:tcW w:w="0" w:type="auto"/>
            <w:vMerge/>
          </w:tcPr>
          <w:p w:rsidR="006C26CC" w:rsidRDefault="006C26CC">
            <w:pPr>
              <w:pStyle w:val="a3"/>
              <w:jc w:val="center"/>
            </w:pPr>
          </w:p>
        </w:tc>
      </w:tr>
      <w:tr w:rsidR="006C26CC">
        <w:tc>
          <w:tcPr>
            <w:tcW w:w="0" w:type="auto"/>
            <w:vMerge w:val="restart"/>
          </w:tcPr>
          <w:p w:rsidR="006C26CC" w:rsidRDefault="00A34E10">
            <w:pPr>
              <w:pStyle w:val="a3"/>
              <w:jc w:val="center"/>
            </w:pPr>
            <w:r>
              <w:t>2-ші рейтинг</w:t>
            </w:r>
          </w:p>
        </w:tc>
        <w:tc>
          <w:tcPr>
            <w:tcW w:w="0" w:type="auto"/>
          </w:tcPr>
          <w:p w:rsidR="006C26CC" w:rsidRDefault="00A34E10">
            <w:pPr>
              <w:pStyle w:val="a3"/>
            </w:pPr>
            <w:r>
              <w:t>Коллоквиум</w:t>
            </w:r>
          </w:p>
        </w:tc>
        <w:tc>
          <w:tcPr>
            <w:tcW w:w="0" w:type="auto"/>
            <w:vMerge w:val="restart"/>
          </w:tcPr>
          <w:p w:rsidR="006C26CC" w:rsidRDefault="00A34E10">
            <w:pPr>
              <w:pStyle w:val="a3"/>
              <w:jc w:val="center"/>
            </w:pPr>
            <w:r>
              <w:t>0-100</w:t>
            </w:r>
          </w:p>
        </w:tc>
      </w:tr>
      <w:tr w:rsidR="006C26CC">
        <w:tc>
          <w:tcPr>
            <w:tcW w:w="0" w:type="auto"/>
            <w:vMerge/>
          </w:tcPr>
          <w:p w:rsidR="006C26CC" w:rsidRDefault="006C26CC">
            <w:pPr>
              <w:pStyle w:val="a3"/>
              <w:jc w:val="center"/>
            </w:pPr>
          </w:p>
        </w:tc>
        <w:tc>
          <w:tcPr>
            <w:tcW w:w="0" w:type="auto"/>
          </w:tcPr>
          <w:p w:rsidR="006C26CC" w:rsidRDefault="00A34E10">
            <w:pPr>
              <w:pStyle w:val="a3"/>
            </w:pPr>
            <w:r>
              <w:t>Зертханалық жұмыстарды орындау және қорғ</w:t>
            </w:r>
            <w:proofErr w:type="gramStart"/>
            <w:r>
              <w:t>ау</w:t>
            </w:r>
            <w:proofErr w:type="gramEnd"/>
          </w:p>
        </w:tc>
        <w:tc>
          <w:tcPr>
            <w:tcW w:w="0" w:type="auto"/>
            <w:vMerge/>
          </w:tcPr>
          <w:p w:rsidR="006C26CC" w:rsidRDefault="006C26CC">
            <w:pPr>
              <w:pStyle w:val="a3"/>
              <w:jc w:val="center"/>
            </w:pPr>
          </w:p>
        </w:tc>
      </w:tr>
      <w:tr w:rsidR="006C26CC">
        <w:tc>
          <w:tcPr>
            <w:tcW w:w="0" w:type="auto"/>
            <w:vMerge/>
          </w:tcPr>
          <w:p w:rsidR="006C26CC" w:rsidRDefault="006C26CC">
            <w:pPr>
              <w:pStyle w:val="a3"/>
              <w:jc w:val="center"/>
            </w:pPr>
          </w:p>
        </w:tc>
        <w:tc>
          <w:tcPr>
            <w:tcW w:w="0" w:type="auto"/>
          </w:tcPr>
          <w:p w:rsidR="006C26CC" w:rsidRDefault="00A34E10">
            <w:pPr>
              <w:pStyle w:val="a3"/>
            </w:pPr>
            <w:r>
              <w:t>Жеке тапсырмалар</w:t>
            </w:r>
          </w:p>
        </w:tc>
        <w:tc>
          <w:tcPr>
            <w:tcW w:w="0" w:type="auto"/>
            <w:vMerge/>
          </w:tcPr>
          <w:p w:rsidR="006C26CC" w:rsidRDefault="006C26CC">
            <w:pPr>
              <w:pStyle w:val="a3"/>
              <w:jc w:val="center"/>
            </w:pPr>
          </w:p>
        </w:tc>
      </w:tr>
      <w:tr w:rsidR="006C26CC">
        <w:tc>
          <w:tcPr>
            <w:tcW w:w="0" w:type="auto"/>
            <w:vMerge/>
          </w:tcPr>
          <w:p w:rsidR="006C26CC" w:rsidRDefault="006C26CC">
            <w:pPr>
              <w:pStyle w:val="a3"/>
              <w:jc w:val="center"/>
            </w:pPr>
          </w:p>
        </w:tc>
        <w:tc>
          <w:tcPr>
            <w:tcW w:w="0" w:type="auto"/>
          </w:tcPr>
          <w:p w:rsidR="006C26CC" w:rsidRDefault="00A34E10">
            <w:pPr>
              <w:pStyle w:val="a3"/>
            </w:pPr>
            <w:r>
              <w:t xml:space="preserve">Аралық </w:t>
            </w:r>
            <w:proofErr w:type="gramStart"/>
            <w:r>
              <w:t>ба</w:t>
            </w:r>
            <w:proofErr w:type="gramEnd"/>
            <w:r>
              <w:t>қылау 2</w:t>
            </w:r>
          </w:p>
        </w:tc>
        <w:tc>
          <w:tcPr>
            <w:tcW w:w="0" w:type="auto"/>
            <w:vMerge/>
          </w:tcPr>
          <w:p w:rsidR="006C26CC" w:rsidRDefault="006C26CC">
            <w:pPr>
              <w:pStyle w:val="a3"/>
              <w:jc w:val="center"/>
            </w:pPr>
          </w:p>
        </w:tc>
      </w:tr>
      <w:tr w:rsidR="006C26CC">
        <w:tc>
          <w:tcPr>
            <w:tcW w:w="0" w:type="auto"/>
          </w:tcPr>
          <w:p w:rsidR="006C26CC" w:rsidRDefault="00A34E10">
            <w:pPr>
              <w:pStyle w:val="a3"/>
              <w:jc w:val="center"/>
            </w:pPr>
            <w:r>
              <w:t xml:space="preserve">Қорытынды </w:t>
            </w:r>
            <w:proofErr w:type="gramStart"/>
            <w:r>
              <w:t>ба</w:t>
            </w:r>
            <w:proofErr w:type="gramEnd"/>
            <w:r>
              <w:t>қылау</w:t>
            </w:r>
          </w:p>
        </w:tc>
        <w:tc>
          <w:tcPr>
            <w:tcW w:w="0" w:type="auto"/>
          </w:tcPr>
          <w:p w:rsidR="006C26CC" w:rsidRDefault="00A34E10">
            <w:pPr>
              <w:pStyle w:val="a3"/>
            </w:pPr>
            <w:r>
              <w:t>емтихан</w:t>
            </w:r>
          </w:p>
        </w:tc>
        <w:tc>
          <w:tcPr>
            <w:tcW w:w="0" w:type="auto"/>
          </w:tcPr>
          <w:p w:rsidR="006C26CC" w:rsidRDefault="00A34E10">
            <w:pPr>
              <w:pStyle w:val="a3"/>
              <w:jc w:val="center"/>
            </w:pPr>
            <w:r>
              <w:t>0-100</w:t>
            </w:r>
          </w:p>
        </w:tc>
      </w:tr>
    </w:tbl>
    <w:p w:rsidR="006C26CC" w:rsidRDefault="006C26CC">
      <w:pPr>
        <w:pStyle w:val="a3"/>
      </w:pPr>
    </w:p>
    <w:p w:rsidR="006C26CC" w:rsidRDefault="00A34E10">
      <w:pPr>
        <w:pStyle w:val="a3"/>
        <w:jc w:val="center"/>
      </w:pPr>
      <w:r>
        <w:rPr>
          <w:b/>
        </w:rPr>
        <w:t>3.1</w:t>
      </w:r>
      <w:proofErr w:type="gramStart"/>
      <w:r>
        <w:rPr>
          <w:b/>
        </w:rPr>
        <w:t xml:space="preserve"> Ж</w:t>
      </w:r>
      <w:proofErr w:type="gramEnd"/>
      <w:r>
        <w:rPr>
          <w:b/>
        </w:rPr>
        <w:t>ұмыс түрлері бойынша оқыту нәтижелерін бағалау саясаты</w:t>
      </w:r>
    </w:p>
    <w:p w:rsidR="006C26CC" w:rsidRDefault="006C2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13"/>
        <w:gridCol w:w="1914"/>
        <w:gridCol w:w="1914"/>
        <w:gridCol w:w="1914"/>
        <w:gridCol w:w="2033"/>
      </w:tblGrid>
      <w:tr w:rsidR="006C26CC">
        <w:tc>
          <w:tcPr>
            <w:tcW w:w="1000" w:type="pct"/>
            <w:vMerge w:val="restart"/>
          </w:tcPr>
          <w:p w:rsidR="006C26CC" w:rsidRDefault="00A34E10">
            <w:pPr>
              <w:pStyle w:val="a3"/>
              <w:jc w:val="center"/>
            </w:pPr>
            <w:r>
              <w:rPr>
                <w:b/>
                <w:sz w:val="20"/>
              </w:rPr>
              <w:t>Жұмыс тү</w:t>
            </w:r>
            <w:proofErr w:type="gramStart"/>
            <w:r>
              <w:rPr>
                <w:b/>
                <w:sz w:val="20"/>
              </w:rPr>
              <w:t>р</w:t>
            </w:r>
            <w:proofErr w:type="gramEnd"/>
            <w:r>
              <w:rPr>
                <w:b/>
                <w:sz w:val="20"/>
              </w:rPr>
              <w:t>і</w:t>
            </w:r>
          </w:p>
        </w:tc>
        <w:tc>
          <w:tcPr>
            <w:tcW w:w="1000" w:type="pct"/>
          </w:tcPr>
          <w:p w:rsidR="006C26CC" w:rsidRDefault="00A34E10">
            <w:pPr>
              <w:pStyle w:val="a3"/>
              <w:jc w:val="center"/>
            </w:pPr>
            <w:r>
              <w:rPr>
                <w:b/>
                <w:sz w:val="20"/>
              </w:rPr>
              <w:t>90-100</w:t>
            </w:r>
          </w:p>
        </w:tc>
        <w:tc>
          <w:tcPr>
            <w:tcW w:w="1000" w:type="pct"/>
          </w:tcPr>
          <w:p w:rsidR="006C26CC" w:rsidRDefault="00A34E10">
            <w:pPr>
              <w:pStyle w:val="a3"/>
              <w:jc w:val="center"/>
            </w:pPr>
            <w:r>
              <w:rPr>
                <w:b/>
                <w:sz w:val="20"/>
              </w:rPr>
              <w:t>70-89</w:t>
            </w:r>
          </w:p>
        </w:tc>
        <w:tc>
          <w:tcPr>
            <w:tcW w:w="1000" w:type="pct"/>
          </w:tcPr>
          <w:p w:rsidR="006C26CC" w:rsidRDefault="00A34E10">
            <w:pPr>
              <w:pStyle w:val="a3"/>
              <w:jc w:val="center"/>
            </w:pPr>
            <w:r>
              <w:rPr>
                <w:b/>
                <w:sz w:val="20"/>
              </w:rPr>
              <w:t>50-69</w:t>
            </w:r>
          </w:p>
        </w:tc>
        <w:tc>
          <w:tcPr>
            <w:tcW w:w="1000" w:type="pct"/>
          </w:tcPr>
          <w:p w:rsidR="006C26CC" w:rsidRDefault="00A34E10">
            <w:pPr>
              <w:pStyle w:val="a3"/>
              <w:jc w:val="center"/>
            </w:pPr>
            <w:r>
              <w:rPr>
                <w:b/>
                <w:sz w:val="20"/>
              </w:rPr>
              <w:t>0-49</w:t>
            </w:r>
          </w:p>
        </w:tc>
      </w:tr>
      <w:tr w:rsidR="006C26CC">
        <w:tc>
          <w:tcPr>
            <w:tcW w:w="0" w:type="auto"/>
            <w:vMerge/>
          </w:tcPr>
          <w:p w:rsidR="006C26CC" w:rsidRDefault="006C26CC">
            <w:pPr>
              <w:pStyle w:val="a3"/>
            </w:pPr>
          </w:p>
        </w:tc>
        <w:tc>
          <w:tcPr>
            <w:tcW w:w="0" w:type="auto"/>
          </w:tcPr>
          <w:p w:rsidR="006C26CC" w:rsidRDefault="00A34E10">
            <w:pPr>
              <w:pStyle w:val="a3"/>
              <w:jc w:val="center"/>
            </w:pPr>
            <w:r>
              <w:rPr>
                <w:b/>
                <w:sz w:val="20"/>
              </w:rPr>
              <w:t>Өте жақсы</w:t>
            </w:r>
          </w:p>
        </w:tc>
        <w:tc>
          <w:tcPr>
            <w:tcW w:w="0" w:type="auto"/>
          </w:tcPr>
          <w:p w:rsidR="006C26CC" w:rsidRDefault="00A34E10">
            <w:pPr>
              <w:pStyle w:val="a3"/>
              <w:jc w:val="center"/>
            </w:pPr>
            <w:r>
              <w:rPr>
                <w:b/>
                <w:sz w:val="20"/>
              </w:rPr>
              <w:t>Жақсы</w:t>
            </w:r>
          </w:p>
        </w:tc>
        <w:tc>
          <w:tcPr>
            <w:tcW w:w="0" w:type="auto"/>
          </w:tcPr>
          <w:p w:rsidR="006C26CC" w:rsidRDefault="00A34E10">
            <w:pPr>
              <w:pStyle w:val="a3"/>
              <w:jc w:val="center"/>
            </w:pPr>
            <w:r>
              <w:rPr>
                <w:b/>
                <w:sz w:val="20"/>
              </w:rPr>
              <w:t>Қанағаттанарлық</w:t>
            </w:r>
          </w:p>
        </w:tc>
        <w:tc>
          <w:tcPr>
            <w:tcW w:w="0" w:type="auto"/>
          </w:tcPr>
          <w:p w:rsidR="006C26CC" w:rsidRDefault="00A34E10">
            <w:pPr>
              <w:pStyle w:val="a3"/>
              <w:jc w:val="center"/>
            </w:pPr>
            <w:r>
              <w:rPr>
                <w:b/>
                <w:sz w:val="20"/>
              </w:rPr>
              <w:t>Қанағаттанарлықсыз</w:t>
            </w:r>
          </w:p>
        </w:tc>
      </w:tr>
    </w:tbl>
    <w:p w:rsidR="006C26CC" w:rsidRDefault="006C26CC">
      <w:pPr>
        <w:pStyle w:val="a3"/>
      </w:pPr>
    </w:p>
    <w:p w:rsidR="006C26CC" w:rsidRDefault="00A34E10">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6C26CC" w:rsidRDefault="00A34E10">
      <w:pPr>
        <w:pStyle w:val="a3"/>
        <w:ind w:firstLine="567"/>
      </w:pPr>
      <w:r>
        <w:t>- Ағымдағы үлгерім нәтижелерінің 60%;</w:t>
      </w:r>
    </w:p>
    <w:p w:rsidR="006C26CC" w:rsidRDefault="00A34E10">
      <w:pPr>
        <w:pStyle w:val="a3"/>
        <w:ind w:firstLine="567"/>
      </w:pPr>
      <w:r>
        <w:t>- Емтиханнан алынған нәтиженің 40%.</w:t>
      </w:r>
    </w:p>
    <w:p w:rsidR="006C26CC" w:rsidRDefault="006C26CC">
      <w:pPr>
        <w:pStyle w:val="a3"/>
      </w:pPr>
    </w:p>
    <w:p w:rsidR="006C26CC" w:rsidRDefault="00A34E10">
      <w:pPr>
        <w:pStyle w:val="a3"/>
        <w:ind w:firstLine="567"/>
      </w:pPr>
      <w:r>
        <w:t xml:space="preserve">Қорытынды </w:t>
      </w:r>
      <w:proofErr w:type="gramStart"/>
      <w:r>
        <w:t>ба</w:t>
      </w:r>
      <w:proofErr w:type="gramEnd"/>
      <w:r>
        <w:t>ғаны есептеу формуласы</w:t>
      </w:r>
    </w:p>
    <w:p w:rsidR="006C26CC" w:rsidRDefault="006C26CC">
      <w:pPr>
        <w:pStyle w:val="a3"/>
      </w:pPr>
    </w:p>
    <w:p w:rsidR="006C26CC" w:rsidRDefault="00A34E1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C26CC" w:rsidRDefault="006C26CC">
      <w:pPr>
        <w:pStyle w:val="a3"/>
      </w:pPr>
    </w:p>
    <w:p w:rsidR="006C26CC" w:rsidRDefault="00A34E10">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6C26CC" w:rsidRDefault="00A34E10">
      <w:pPr>
        <w:pStyle w:val="a3"/>
        <w:ind w:firstLine="567"/>
      </w:pPr>
      <w:r>
        <w:t xml:space="preserve">Э – емтихандағы </w:t>
      </w:r>
      <w:proofErr w:type="gramStart"/>
      <w:r>
        <w:t>ба</w:t>
      </w:r>
      <w:proofErr w:type="gramEnd"/>
      <w:r>
        <w:t>ғаның сандық баламасы.</w:t>
      </w:r>
    </w:p>
    <w:p w:rsidR="006C26CC" w:rsidRDefault="006C26CC">
      <w:pPr>
        <w:pStyle w:val="a3"/>
      </w:pPr>
    </w:p>
    <w:p w:rsidR="006C26CC" w:rsidRDefault="00A34E10">
      <w:pPr>
        <w:pStyle w:val="a3"/>
        <w:ind w:firstLine="567"/>
      </w:pPr>
      <w:r>
        <w:t>Төрт балдық жүйе бойынша цифрлық баламаға сәйкес келетін білім алушылардың оқу жеті</w:t>
      </w:r>
      <w:proofErr w:type="gramStart"/>
      <w:r>
        <w:t>ст</w:t>
      </w:r>
      <w:proofErr w:type="gramEnd"/>
      <w:r>
        <w:t>іктерін бағалаудың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75"/>
        <w:gridCol w:w="2813"/>
        <w:gridCol w:w="2500"/>
        <w:gridCol w:w="2500"/>
      </w:tblGrid>
      <w:tr w:rsidR="006C26CC">
        <w:trPr>
          <w:tblHeader/>
        </w:trPr>
        <w:tc>
          <w:tcPr>
            <w:tcW w:w="600" w:type="pct"/>
          </w:tcPr>
          <w:p w:rsidR="006C26CC" w:rsidRDefault="00A34E10">
            <w:pPr>
              <w:pStyle w:val="a3"/>
              <w:jc w:val="center"/>
            </w:pPr>
            <w:r>
              <w:t>Ә</w:t>
            </w:r>
            <w:proofErr w:type="gramStart"/>
            <w:r>
              <w:t>р</w:t>
            </w:r>
            <w:proofErr w:type="gramEnd"/>
            <w:r>
              <w:t>іптік жүйе бойынша бағалар</w:t>
            </w:r>
          </w:p>
        </w:tc>
        <w:tc>
          <w:tcPr>
            <w:tcW w:w="900" w:type="pct"/>
          </w:tcPr>
          <w:p w:rsidR="006C26CC" w:rsidRDefault="00A34E10">
            <w:pPr>
              <w:pStyle w:val="a3"/>
              <w:jc w:val="center"/>
            </w:pPr>
            <w:r>
              <w:t>Балдардың сандық эквиваленті</w:t>
            </w:r>
          </w:p>
        </w:tc>
        <w:tc>
          <w:tcPr>
            <w:tcW w:w="800" w:type="pct"/>
          </w:tcPr>
          <w:p w:rsidR="006C26CC" w:rsidRDefault="00A34E10">
            <w:pPr>
              <w:pStyle w:val="a3"/>
              <w:jc w:val="center"/>
            </w:pPr>
            <w:r>
              <w:t>Балдар (%-ті</w:t>
            </w:r>
            <w:proofErr w:type="gramStart"/>
            <w:r>
              <w:t>к</w:t>
            </w:r>
            <w:proofErr w:type="gramEnd"/>
            <w:r>
              <w:t xml:space="preserve"> құрамы)</w:t>
            </w:r>
          </w:p>
        </w:tc>
        <w:tc>
          <w:tcPr>
            <w:tcW w:w="800" w:type="pct"/>
          </w:tcPr>
          <w:p w:rsidR="006C26CC" w:rsidRDefault="00A34E10">
            <w:pPr>
              <w:pStyle w:val="a3"/>
              <w:jc w:val="center"/>
            </w:pPr>
            <w:r>
              <w:t>Дә</w:t>
            </w:r>
            <w:proofErr w:type="gramStart"/>
            <w:r>
              <w:t>ст</w:t>
            </w:r>
            <w:proofErr w:type="gramEnd"/>
            <w:r>
              <w:t>үрлі жүйе бойынша бағалар</w:t>
            </w:r>
          </w:p>
        </w:tc>
      </w:tr>
      <w:tr w:rsidR="006C26CC">
        <w:tc>
          <w:tcPr>
            <w:tcW w:w="0" w:type="auto"/>
          </w:tcPr>
          <w:p w:rsidR="006C26CC" w:rsidRDefault="00A34E10">
            <w:pPr>
              <w:pStyle w:val="a3"/>
              <w:jc w:val="center"/>
            </w:pPr>
            <w:r>
              <w:t>A</w:t>
            </w:r>
          </w:p>
        </w:tc>
        <w:tc>
          <w:tcPr>
            <w:tcW w:w="0" w:type="auto"/>
          </w:tcPr>
          <w:p w:rsidR="006C26CC" w:rsidRDefault="00A34E10">
            <w:pPr>
              <w:pStyle w:val="a3"/>
              <w:jc w:val="center"/>
            </w:pPr>
            <w:r>
              <w:t>4.0</w:t>
            </w:r>
          </w:p>
        </w:tc>
        <w:tc>
          <w:tcPr>
            <w:tcW w:w="0" w:type="auto"/>
          </w:tcPr>
          <w:p w:rsidR="006C26CC" w:rsidRDefault="00A34E10">
            <w:pPr>
              <w:pStyle w:val="a3"/>
              <w:jc w:val="center"/>
            </w:pPr>
            <w:r>
              <w:t>95-100</w:t>
            </w:r>
          </w:p>
        </w:tc>
        <w:tc>
          <w:tcPr>
            <w:tcW w:w="0" w:type="auto"/>
            <w:vMerge w:val="restart"/>
          </w:tcPr>
          <w:p w:rsidR="006C26CC" w:rsidRDefault="00A34E10">
            <w:pPr>
              <w:pStyle w:val="a3"/>
              <w:jc w:val="center"/>
            </w:pPr>
            <w:r>
              <w:t>Өте жақсы</w:t>
            </w:r>
          </w:p>
        </w:tc>
      </w:tr>
      <w:tr w:rsidR="006C26CC">
        <w:tc>
          <w:tcPr>
            <w:tcW w:w="0" w:type="auto"/>
          </w:tcPr>
          <w:p w:rsidR="006C26CC" w:rsidRDefault="00A34E10">
            <w:pPr>
              <w:pStyle w:val="a3"/>
              <w:jc w:val="center"/>
            </w:pPr>
            <w:r>
              <w:t>A-</w:t>
            </w:r>
          </w:p>
        </w:tc>
        <w:tc>
          <w:tcPr>
            <w:tcW w:w="0" w:type="auto"/>
          </w:tcPr>
          <w:p w:rsidR="006C26CC" w:rsidRDefault="00A34E10">
            <w:pPr>
              <w:pStyle w:val="a3"/>
              <w:jc w:val="center"/>
            </w:pPr>
            <w:r>
              <w:t>3.67</w:t>
            </w:r>
          </w:p>
        </w:tc>
        <w:tc>
          <w:tcPr>
            <w:tcW w:w="0" w:type="auto"/>
          </w:tcPr>
          <w:p w:rsidR="006C26CC" w:rsidRDefault="00A34E10">
            <w:pPr>
              <w:pStyle w:val="a3"/>
              <w:jc w:val="center"/>
            </w:pPr>
            <w:r>
              <w:t>90-94</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B+</w:t>
            </w:r>
          </w:p>
        </w:tc>
        <w:tc>
          <w:tcPr>
            <w:tcW w:w="0" w:type="auto"/>
          </w:tcPr>
          <w:p w:rsidR="006C26CC" w:rsidRDefault="00A34E10">
            <w:pPr>
              <w:pStyle w:val="a3"/>
              <w:jc w:val="center"/>
            </w:pPr>
            <w:r>
              <w:t>3.33</w:t>
            </w:r>
          </w:p>
        </w:tc>
        <w:tc>
          <w:tcPr>
            <w:tcW w:w="0" w:type="auto"/>
          </w:tcPr>
          <w:p w:rsidR="006C26CC" w:rsidRDefault="00A34E10">
            <w:pPr>
              <w:pStyle w:val="a3"/>
              <w:jc w:val="center"/>
            </w:pPr>
            <w:r>
              <w:t>85-89</w:t>
            </w:r>
          </w:p>
        </w:tc>
        <w:tc>
          <w:tcPr>
            <w:tcW w:w="0" w:type="auto"/>
            <w:vMerge w:val="restart"/>
          </w:tcPr>
          <w:p w:rsidR="006C26CC" w:rsidRDefault="00A34E10">
            <w:pPr>
              <w:pStyle w:val="a3"/>
              <w:jc w:val="center"/>
            </w:pPr>
            <w:r>
              <w:t>Жақсы</w:t>
            </w:r>
          </w:p>
        </w:tc>
      </w:tr>
      <w:tr w:rsidR="006C26CC">
        <w:tc>
          <w:tcPr>
            <w:tcW w:w="0" w:type="auto"/>
          </w:tcPr>
          <w:p w:rsidR="006C26CC" w:rsidRDefault="00A34E10">
            <w:pPr>
              <w:pStyle w:val="a3"/>
              <w:jc w:val="center"/>
            </w:pPr>
            <w:r>
              <w:t>B</w:t>
            </w:r>
          </w:p>
        </w:tc>
        <w:tc>
          <w:tcPr>
            <w:tcW w:w="0" w:type="auto"/>
          </w:tcPr>
          <w:p w:rsidR="006C26CC" w:rsidRDefault="00A34E10">
            <w:pPr>
              <w:pStyle w:val="a3"/>
              <w:jc w:val="center"/>
            </w:pPr>
            <w:r>
              <w:t>3.0</w:t>
            </w:r>
          </w:p>
        </w:tc>
        <w:tc>
          <w:tcPr>
            <w:tcW w:w="0" w:type="auto"/>
          </w:tcPr>
          <w:p w:rsidR="006C26CC" w:rsidRDefault="00A34E10">
            <w:pPr>
              <w:pStyle w:val="a3"/>
              <w:jc w:val="center"/>
            </w:pPr>
            <w:r>
              <w:t>80-84</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B-</w:t>
            </w:r>
          </w:p>
        </w:tc>
        <w:tc>
          <w:tcPr>
            <w:tcW w:w="0" w:type="auto"/>
          </w:tcPr>
          <w:p w:rsidR="006C26CC" w:rsidRDefault="00A34E10">
            <w:pPr>
              <w:pStyle w:val="a3"/>
              <w:jc w:val="center"/>
            </w:pPr>
            <w:r>
              <w:t>2.67</w:t>
            </w:r>
          </w:p>
        </w:tc>
        <w:tc>
          <w:tcPr>
            <w:tcW w:w="0" w:type="auto"/>
          </w:tcPr>
          <w:p w:rsidR="006C26CC" w:rsidRDefault="00A34E10">
            <w:pPr>
              <w:pStyle w:val="a3"/>
              <w:jc w:val="center"/>
            </w:pPr>
            <w:r>
              <w:t>75-79</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C+</w:t>
            </w:r>
          </w:p>
        </w:tc>
        <w:tc>
          <w:tcPr>
            <w:tcW w:w="0" w:type="auto"/>
          </w:tcPr>
          <w:p w:rsidR="006C26CC" w:rsidRDefault="00A34E10">
            <w:pPr>
              <w:pStyle w:val="a3"/>
              <w:jc w:val="center"/>
            </w:pPr>
            <w:r>
              <w:t>2.33</w:t>
            </w:r>
          </w:p>
        </w:tc>
        <w:tc>
          <w:tcPr>
            <w:tcW w:w="0" w:type="auto"/>
          </w:tcPr>
          <w:p w:rsidR="006C26CC" w:rsidRDefault="00A34E10">
            <w:pPr>
              <w:pStyle w:val="a3"/>
              <w:jc w:val="center"/>
            </w:pPr>
            <w:r>
              <w:t>70-74</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C</w:t>
            </w:r>
          </w:p>
        </w:tc>
        <w:tc>
          <w:tcPr>
            <w:tcW w:w="0" w:type="auto"/>
          </w:tcPr>
          <w:p w:rsidR="006C26CC" w:rsidRDefault="00A34E10">
            <w:pPr>
              <w:pStyle w:val="a3"/>
              <w:jc w:val="center"/>
            </w:pPr>
            <w:r>
              <w:t>2.0</w:t>
            </w:r>
          </w:p>
        </w:tc>
        <w:tc>
          <w:tcPr>
            <w:tcW w:w="0" w:type="auto"/>
          </w:tcPr>
          <w:p w:rsidR="006C26CC" w:rsidRDefault="00A34E10">
            <w:pPr>
              <w:pStyle w:val="a3"/>
              <w:jc w:val="center"/>
            </w:pPr>
            <w:r>
              <w:t>65-69</w:t>
            </w:r>
          </w:p>
        </w:tc>
        <w:tc>
          <w:tcPr>
            <w:tcW w:w="0" w:type="auto"/>
            <w:vMerge w:val="restart"/>
          </w:tcPr>
          <w:p w:rsidR="006C26CC" w:rsidRDefault="00A34E10">
            <w:pPr>
              <w:pStyle w:val="a3"/>
              <w:jc w:val="center"/>
            </w:pPr>
            <w:r>
              <w:t>Қанағаттанарлық</w:t>
            </w:r>
          </w:p>
        </w:tc>
      </w:tr>
      <w:tr w:rsidR="006C26CC">
        <w:tc>
          <w:tcPr>
            <w:tcW w:w="0" w:type="auto"/>
          </w:tcPr>
          <w:p w:rsidR="006C26CC" w:rsidRDefault="00A34E10">
            <w:pPr>
              <w:pStyle w:val="a3"/>
              <w:jc w:val="center"/>
            </w:pPr>
            <w:r>
              <w:t>C-</w:t>
            </w:r>
          </w:p>
        </w:tc>
        <w:tc>
          <w:tcPr>
            <w:tcW w:w="0" w:type="auto"/>
          </w:tcPr>
          <w:p w:rsidR="006C26CC" w:rsidRDefault="00A34E10">
            <w:pPr>
              <w:pStyle w:val="a3"/>
              <w:jc w:val="center"/>
            </w:pPr>
            <w:r>
              <w:t>1.67</w:t>
            </w:r>
          </w:p>
        </w:tc>
        <w:tc>
          <w:tcPr>
            <w:tcW w:w="0" w:type="auto"/>
          </w:tcPr>
          <w:p w:rsidR="006C26CC" w:rsidRDefault="00A34E10">
            <w:pPr>
              <w:pStyle w:val="a3"/>
              <w:jc w:val="center"/>
            </w:pPr>
            <w:r>
              <w:t>60-64</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D+</w:t>
            </w:r>
          </w:p>
        </w:tc>
        <w:tc>
          <w:tcPr>
            <w:tcW w:w="0" w:type="auto"/>
          </w:tcPr>
          <w:p w:rsidR="006C26CC" w:rsidRDefault="00A34E10">
            <w:pPr>
              <w:pStyle w:val="a3"/>
              <w:jc w:val="center"/>
            </w:pPr>
            <w:r>
              <w:t>1.33</w:t>
            </w:r>
          </w:p>
        </w:tc>
        <w:tc>
          <w:tcPr>
            <w:tcW w:w="0" w:type="auto"/>
          </w:tcPr>
          <w:p w:rsidR="006C26CC" w:rsidRDefault="00A34E10">
            <w:pPr>
              <w:pStyle w:val="a3"/>
              <w:jc w:val="center"/>
            </w:pPr>
            <w:r>
              <w:t>55-59</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D</w:t>
            </w:r>
          </w:p>
        </w:tc>
        <w:tc>
          <w:tcPr>
            <w:tcW w:w="0" w:type="auto"/>
          </w:tcPr>
          <w:p w:rsidR="006C26CC" w:rsidRDefault="00A34E10">
            <w:pPr>
              <w:pStyle w:val="a3"/>
              <w:jc w:val="center"/>
            </w:pPr>
            <w:r>
              <w:t>1.0</w:t>
            </w:r>
          </w:p>
        </w:tc>
        <w:tc>
          <w:tcPr>
            <w:tcW w:w="0" w:type="auto"/>
          </w:tcPr>
          <w:p w:rsidR="006C26CC" w:rsidRDefault="00A34E10">
            <w:pPr>
              <w:pStyle w:val="a3"/>
              <w:jc w:val="center"/>
            </w:pPr>
            <w:r>
              <w:t>50-54</w:t>
            </w:r>
          </w:p>
        </w:tc>
        <w:tc>
          <w:tcPr>
            <w:tcW w:w="0" w:type="auto"/>
            <w:vMerge/>
          </w:tcPr>
          <w:p w:rsidR="006C26CC" w:rsidRDefault="006C26CC">
            <w:pPr>
              <w:pStyle w:val="a3"/>
            </w:pPr>
          </w:p>
        </w:tc>
        <w:tc>
          <w:tcPr>
            <w:tcW w:w="0" w:type="auto"/>
            <w:gridSpan w:val="0"/>
            <w:vMerge/>
          </w:tcPr>
          <w:p w:rsidR="006C26CC" w:rsidRDefault="006C26CC">
            <w:pPr>
              <w:pStyle w:val="a3"/>
            </w:pPr>
          </w:p>
        </w:tc>
      </w:tr>
      <w:tr w:rsidR="006C26CC">
        <w:tc>
          <w:tcPr>
            <w:tcW w:w="0" w:type="auto"/>
          </w:tcPr>
          <w:p w:rsidR="006C26CC" w:rsidRDefault="00A34E10">
            <w:pPr>
              <w:pStyle w:val="a3"/>
              <w:jc w:val="center"/>
            </w:pPr>
            <w:r>
              <w:t>FX</w:t>
            </w:r>
          </w:p>
        </w:tc>
        <w:tc>
          <w:tcPr>
            <w:tcW w:w="0" w:type="auto"/>
          </w:tcPr>
          <w:p w:rsidR="006C26CC" w:rsidRDefault="00A34E10">
            <w:pPr>
              <w:pStyle w:val="a3"/>
              <w:jc w:val="center"/>
            </w:pPr>
            <w:r>
              <w:t>0.5</w:t>
            </w:r>
          </w:p>
        </w:tc>
        <w:tc>
          <w:tcPr>
            <w:tcW w:w="0" w:type="auto"/>
          </w:tcPr>
          <w:p w:rsidR="006C26CC" w:rsidRDefault="00A34E10">
            <w:pPr>
              <w:pStyle w:val="a3"/>
              <w:jc w:val="center"/>
            </w:pPr>
            <w:r>
              <w:t>25-49</w:t>
            </w:r>
          </w:p>
        </w:tc>
        <w:tc>
          <w:tcPr>
            <w:tcW w:w="0" w:type="auto"/>
            <w:vMerge w:val="restart"/>
          </w:tcPr>
          <w:p w:rsidR="006C26CC" w:rsidRDefault="00A34E10">
            <w:pPr>
              <w:pStyle w:val="a3"/>
              <w:jc w:val="center"/>
            </w:pPr>
            <w:r>
              <w:t>Қанағаттанарлықсыз</w:t>
            </w:r>
          </w:p>
        </w:tc>
      </w:tr>
      <w:tr w:rsidR="006C26CC">
        <w:tc>
          <w:tcPr>
            <w:tcW w:w="0" w:type="auto"/>
          </w:tcPr>
          <w:p w:rsidR="006C26CC" w:rsidRDefault="00A34E10">
            <w:pPr>
              <w:pStyle w:val="a3"/>
              <w:jc w:val="center"/>
            </w:pPr>
            <w:r>
              <w:t>F</w:t>
            </w:r>
          </w:p>
        </w:tc>
        <w:tc>
          <w:tcPr>
            <w:tcW w:w="0" w:type="auto"/>
          </w:tcPr>
          <w:p w:rsidR="006C26CC" w:rsidRDefault="00A34E10">
            <w:pPr>
              <w:pStyle w:val="a3"/>
              <w:jc w:val="center"/>
            </w:pPr>
            <w:r>
              <w:t>0</w:t>
            </w:r>
          </w:p>
        </w:tc>
        <w:tc>
          <w:tcPr>
            <w:tcW w:w="0" w:type="auto"/>
          </w:tcPr>
          <w:p w:rsidR="006C26CC" w:rsidRDefault="00A34E10">
            <w:pPr>
              <w:pStyle w:val="a3"/>
              <w:jc w:val="center"/>
            </w:pPr>
            <w:r>
              <w:t>0-24</w:t>
            </w:r>
          </w:p>
        </w:tc>
        <w:tc>
          <w:tcPr>
            <w:tcW w:w="0" w:type="auto"/>
            <w:vMerge/>
          </w:tcPr>
          <w:p w:rsidR="006C26CC" w:rsidRDefault="006C26CC">
            <w:pPr>
              <w:pStyle w:val="a3"/>
            </w:pPr>
          </w:p>
        </w:tc>
        <w:tc>
          <w:tcPr>
            <w:tcW w:w="0" w:type="auto"/>
            <w:gridSpan w:val="0"/>
            <w:vMerge/>
          </w:tcPr>
          <w:p w:rsidR="006C26CC" w:rsidRDefault="006C26CC">
            <w:pPr>
              <w:pStyle w:val="a3"/>
            </w:pPr>
          </w:p>
        </w:tc>
      </w:tr>
    </w:tbl>
    <w:p w:rsidR="006C26CC" w:rsidRDefault="006C26CC">
      <w:pPr>
        <w:pStyle w:val="a3"/>
      </w:pPr>
    </w:p>
    <w:p w:rsidR="006C26CC" w:rsidRDefault="00A34E10">
      <w:pPr>
        <w:pStyle w:val="a3"/>
        <w:jc w:val="center"/>
      </w:pPr>
      <w:r>
        <w:rPr>
          <w:b/>
        </w:rPr>
        <w:t xml:space="preserve">4 </w:t>
      </w:r>
      <w:proofErr w:type="gramStart"/>
      <w:r>
        <w:rPr>
          <w:b/>
        </w:rPr>
        <w:t>П</w:t>
      </w:r>
      <w:proofErr w:type="gramEnd"/>
      <w:r>
        <w:rPr>
          <w:b/>
        </w:rPr>
        <w:t>ӘНДЕР САЯСАТЫ</w:t>
      </w:r>
    </w:p>
    <w:p w:rsidR="006C26CC" w:rsidRDefault="006C26CC">
      <w:pPr>
        <w:pStyle w:val="a3"/>
      </w:pPr>
    </w:p>
    <w:p w:rsidR="006C26CC" w:rsidRDefault="00A34E10">
      <w:pPr>
        <w:pStyle w:val="a3"/>
        <w:ind w:firstLine="567"/>
      </w:pPr>
      <w:r>
        <w:t>Бі</w:t>
      </w:r>
      <w:proofErr w:type="gramStart"/>
      <w:r>
        <w:t>л</w:t>
      </w:r>
      <w:proofErr w:type="gramEnd"/>
      <w:r>
        <w:t>ім алушы міндетті:</w:t>
      </w:r>
    </w:p>
    <w:p w:rsidR="006C26CC" w:rsidRDefault="00A34E10">
      <w:pPr>
        <w:pStyle w:val="a3"/>
        <w:ind w:firstLine="567"/>
      </w:pPr>
      <w:r>
        <w:t>- кесте бойынша дә</w:t>
      </w:r>
      <w:proofErr w:type="gramStart"/>
      <w:r>
        <w:t>р</w:t>
      </w:r>
      <w:proofErr w:type="gramEnd"/>
      <w:r>
        <w:t xml:space="preserve">істер мен практикалық сабақтарға қатысу міндетті, - сабақтың басында оқушылардың сыныпта болуы тексеріледі. Кешіккен жағдайда студент аудиторияға </w:t>
      </w:r>
      <w:r>
        <w:lastRenderedPageBreak/>
        <w:t>тыныш кіріп, жұмысқа қосылуы керек, ал үзіліс кезінде мұғалімге кешігу себебін түсіндіріп, - екеуі сабаққа кешігу бі</w:t>
      </w:r>
      <w:proofErr w:type="gramStart"/>
      <w:r>
        <w:t>р</w:t>
      </w:r>
      <w:proofErr w:type="gramEnd"/>
      <w:r>
        <w:t xml:space="preserve"> жетіспейтін сыныпқа тең, - баллмен бағаланған жұмыс уақытында тапсырылуы керек. жұмыстарды кеш тапсырғаны үшін ұпай саны азаяды. Барлық тапсырмаларды орындамаған студенттер емтиханға жіберілмейді, - аралық бақылау студентінің бірнеше рет өтуі, қанағаттанарлықсыз баға алған жағдайда, - емтиханға Рср = (Р</w:t>
      </w:r>
      <w:proofErr w:type="gramStart"/>
      <w:r>
        <w:t>1</w:t>
      </w:r>
      <w:proofErr w:type="gramEnd"/>
      <w:r>
        <w:t xml:space="preserve"> + Р2) / 2 орташа рейтингін 50% -дан төмен алған студенттер жіберілмейді, - сабақ кезінде ұялы телефондарды өшіру керек, - студент сабаққа іскери киіммен келуге міндетті.</w:t>
      </w:r>
    </w:p>
    <w:p w:rsidR="006C26CC" w:rsidRDefault="006C26CC">
      <w:pPr>
        <w:pStyle w:val="a3"/>
      </w:pPr>
    </w:p>
    <w:p w:rsidR="006C26CC" w:rsidRDefault="00A34E10">
      <w:pPr>
        <w:pStyle w:val="a3"/>
        <w:jc w:val="center"/>
      </w:pPr>
      <w:r>
        <w:rPr>
          <w:b/>
        </w:rPr>
        <w:t>5 ҰСЫНЫЛАТЫН ӘДЕБИЕТТЕР ТІ</w:t>
      </w:r>
      <w:proofErr w:type="gramStart"/>
      <w:r>
        <w:rPr>
          <w:b/>
        </w:rPr>
        <w:t>З</w:t>
      </w:r>
      <w:proofErr w:type="gramEnd"/>
      <w:r>
        <w:rPr>
          <w:b/>
        </w:rPr>
        <w:t>ІМІ</w:t>
      </w:r>
    </w:p>
    <w:p w:rsidR="006C26CC" w:rsidRDefault="006C26CC">
      <w:pPr>
        <w:pStyle w:val="a3"/>
      </w:pPr>
    </w:p>
    <w:p w:rsidR="006C26CC" w:rsidRDefault="00A34E10">
      <w:pPr>
        <w:pStyle w:val="a3"/>
        <w:jc w:val="center"/>
      </w:pPr>
      <w:r>
        <w:rPr>
          <w:b/>
        </w:rPr>
        <w:t>5.1 Негізгі әдебиет</w:t>
      </w:r>
    </w:p>
    <w:p w:rsidR="006C26CC" w:rsidRDefault="006C26CC">
      <w:pPr>
        <w:pStyle w:val="a3"/>
      </w:pPr>
    </w:p>
    <w:p w:rsidR="006C26CC" w:rsidRPr="00B35373" w:rsidRDefault="00A34E10">
      <w:pPr>
        <w:pStyle w:val="a3"/>
        <w:ind w:firstLine="567"/>
        <w:rPr>
          <w:lang w:val="en-US"/>
        </w:rPr>
      </w:pPr>
      <w:r>
        <w:t xml:space="preserve">1. 11 Байпакбаев Т.С., Майлина Х.Р. Жалпы физика курсының есептер жинағы. Механика, статистикалық физика және термодинамика, Алматы, 2003 12 Майлина Х.Р. Кинематика есептерінің жинағы. Шешімдері мен тәсілдері. Алматы, 2001 13 Kumekov S.E. General Physics (Crash Course). </w:t>
      </w:r>
      <w:r w:rsidRPr="00B35373">
        <w:rPr>
          <w:lang w:val="en-US"/>
        </w:rPr>
        <w:t xml:space="preserve">64 pg., Kazakh National Technical University. </w:t>
      </w:r>
      <w:proofErr w:type="gramStart"/>
      <w:r w:rsidRPr="00B35373">
        <w:rPr>
          <w:lang w:val="en-US"/>
        </w:rPr>
        <w:t>Department of the General and Theoretical Physics.</w:t>
      </w:r>
      <w:proofErr w:type="gramEnd"/>
      <w:r w:rsidRPr="00B35373">
        <w:rPr>
          <w:lang w:val="en-US"/>
        </w:rPr>
        <w:t xml:space="preserve"> Almaty 2006</w:t>
      </w:r>
    </w:p>
    <w:p w:rsidR="006C26CC" w:rsidRPr="00B35373" w:rsidRDefault="006C26CC">
      <w:pPr>
        <w:pStyle w:val="a3"/>
        <w:rPr>
          <w:lang w:val="en-US"/>
        </w:rPr>
      </w:pPr>
    </w:p>
    <w:p w:rsidR="006C26CC" w:rsidRPr="00B35373" w:rsidRDefault="00A34E10">
      <w:pPr>
        <w:pStyle w:val="a3"/>
        <w:jc w:val="center"/>
        <w:rPr>
          <w:lang w:val="en-US"/>
        </w:rPr>
      </w:pPr>
      <w:r w:rsidRPr="00B35373">
        <w:rPr>
          <w:b/>
          <w:lang w:val="en-US"/>
        </w:rPr>
        <w:t xml:space="preserve">5.2 </w:t>
      </w:r>
      <w:r>
        <w:rPr>
          <w:b/>
        </w:rPr>
        <w:t>Қосымша</w:t>
      </w:r>
      <w:r w:rsidRPr="00B35373">
        <w:rPr>
          <w:b/>
          <w:lang w:val="en-US"/>
        </w:rPr>
        <w:t xml:space="preserve"> </w:t>
      </w:r>
      <w:r>
        <w:rPr>
          <w:b/>
        </w:rPr>
        <w:t>әдебиеттер</w:t>
      </w:r>
    </w:p>
    <w:p w:rsidR="006C26CC" w:rsidRPr="00B35373" w:rsidRDefault="006C26CC">
      <w:pPr>
        <w:pStyle w:val="a3"/>
        <w:rPr>
          <w:lang w:val="en-US"/>
        </w:rPr>
      </w:pPr>
    </w:p>
    <w:p w:rsidR="006C26CC" w:rsidRPr="00B35373" w:rsidRDefault="00A34E10">
      <w:pPr>
        <w:pStyle w:val="a3"/>
        <w:ind w:firstLine="567"/>
        <w:rPr>
          <w:lang w:val="en-US"/>
        </w:rPr>
      </w:pPr>
      <w:r w:rsidRPr="009148CC">
        <w:t xml:space="preserve">1. 1 </w:t>
      </w:r>
      <w:r>
        <w:t>Фейнман</w:t>
      </w:r>
      <w:r w:rsidRPr="009148CC">
        <w:t xml:space="preserve"> </w:t>
      </w:r>
      <w:r>
        <w:t>Р</w:t>
      </w:r>
      <w:r w:rsidRPr="009148CC">
        <w:t xml:space="preserve">., </w:t>
      </w:r>
      <w:r>
        <w:t>Лейтон</w:t>
      </w:r>
      <w:r w:rsidRPr="009148CC">
        <w:t xml:space="preserve"> </w:t>
      </w:r>
      <w:r>
        <w:t>Р</w:t>
      </w:r>
      <w:r w:rsidRPr="009148CC">
        <w:t xml:space="preserve">., </w:t>
      </w:r>
      <w:r>
        <w:t>Сэндс</w:t>
      </w:r>
      <w:r w:rsidRPr="009148CC">
        <w:t xml:space="preserve"> </w:t>
      </w:r>
      <w:r>
        <w:t>М</w:t>
      </w:r>
      <w:r w:rsidRPr="009148CC">
        <w:t xml:space="preserve">. </w:t>
      </w:r>
      <w:r>
        <w:t>Фецнмановские</w:t>
      </w:r>
      <w:r w:rsidRPr="009148CC">
        <w:t xml:space="preserve"> </w:t>
      </w:r>
      <w:r>
        <w:t>лекции</w:t>
      </w:r>
      <w:r w:rsidRPr="009148CC">
        <w:t xml:space="preserve"> </w:t>
      </w:r>
      <w:r>
        <w:t>по</w:t>
      </w:r>
      <w:r w:rsidRPr="009148CC">
        <w:t xml:space="preserve"> </w:t>
      </w:r>
      <w:r>
        <w:t>физике</w:t>
      </w:r>
      <w:r w:rsidRPr="009148CC">
        <w:t xml:space="preserve">. </w:t>
      </w:r>
      <w:r>
        <w:t>Т.1. Современная наука о природе. Законы механики. Мир</w:t>
      </w:r>
      <w:proofErr w:type="gramStart"/>
      <w:r>
        <w:t xml:space="preserve">., </w:t>
      </w:r>
      <w:proofErr w:type="gramEnd"/>
      <w:r>
        <w:t>М. 1967 2 Киттель Ч., Найт У. Рудерман М. Механика. Берклеевский курс по физики. Т.1, пер. С анг., Изд. Наука, физ</w:t>
      </w:r>
      <w:proofErr w:type="gramStart"/>
      <w:r>
        <w:t>.м</w:t>
      </w:r>
      <w:proofErr w:type="gramEnd"/>
      <w:r>
        <w:t xml:space="preserve">ат.лит.,1997 3 Иордов И.Е. Основные законы механики. М., Высшая школа, 2001 4 Паркер Б. Мечта Эйнштейна. В поисках единой геории строения Вселенной, Эврика, СПб: Амфора, 2001 5 R.A. Serway, J.W. Jewett, Physics for Scientists and Engineers, 6 Edition. </w:t>
      </w:r>
      <w:r w:rsidRPr="00B35373">
        <w:rPr>
          <w:lang w:val="en-US"/>
        </w:rPr>
        <w:t>Thomas Brooks/Cole, 2004. P.1382</w:t>
      </w:r>
    </w:p>
    <w:p w:rsidR="006C26CC" w:rsidRPr="00B35373" w:rsidRDefault="00A34E10">
      <w:pPr>
        <w:pStyle w:val="a3"/>
        <w:ind w:firstLine="567"/>
        <w:rPr>
          <w:lang w:val="en-US"/>
        </w:rPr>
      </w:pPr>
      <w:r w:rsidRPr="00B35373">
        <w:rPr>
          <w:lang w:val="en-US"/>
        </w:rPr>
        <w:t>2. IPR SMART http://www.iprbookshop.ru</w:t>
      </w:r>
    </w:p>
    <w:p w:rsidR="006C26CC" w:rsidRPr="00B35373" w:rsidRDefault="00A34E10">
      <w:pPr>
        <w:pStyle w:val="a3"/>
        <w:ind w:firstLine="567"/>
        <w:rPr>
          <w:lang w:val="en-US"/>
        </w:rPr>
      </w:pPr>
      <w:r w:rsidRPr="00B35373">
        <w:rPr>
          <w:lang w:val="en-US"/>
        </w:rPr>
        <w:t>3. ScienceDirect - http://www.sciencedirect.com.</w:t>
      </w:r>
    </w:p>
    <w:p w:rsidR="006C26CC" w:rsidRPr="00B35373" w:rsidRDefault="00A34E10">
      <w:pPr>
        <w:pStyle w:val="a3"/>
        <w:ind w:firstLine="567"/>
        <w:rPr>
          <w:lang w:val="en-US"/>
        </w:rPr>
      </w:pPr>
      <w:r w:rsidRPr="00B35373">
        <w:rPr>
          <w:lang w:val="en-US"/>
        </w:rPr>
        <w:t>4. EBSCO Discovery Service (EDS) - http://search.ebscohost.com</w:t>
      </w:r>
    </w:p>
    <w:sectPr w:rsidR="006C26CC" w:rsidRPr="00B35373">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379C" w:rsidRDefault="0019379C">
      <w:pPr>
        <w:spacing w:after="0" w:line="240" w:lineRule="auto"/>
      </w:pPr>
      <w:r>
        <w:separator/>
      </w:r>
    </w:p>
  </w:endnote>
  <w:endnote w:type="continuationSeparator" w:id="0">
    <w:p w:rsidR="0019379C" w:rsidRDefault="001937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379C" w:rsidRDefault="0019379C">
      <w:pPr>
        <w:spacing w:after="0" w:line="240" w:lineRule="auto"/>
      </w:pPr>
      <w:r>
        <w:separator/>
      </w:r>
    </w:p>
  </w:footnote>
  <w:footnote w:type="continuationSeparator" w:id="0">
    <w:p w:rsidR="0019379C" w:rsidRDefault="001937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546965">
      <w:trPr>
        <w:cantSplit/>
        <w:trHeight w:val="353"/>
      </w:trPr>
      <w:tc>
        <w:tcPr>
          <w:tcW w:w="1129" w:type="dxa"/>
          <w:vMerge w:val="restart"/>
          <w:vAlign w:val="center"/>
        </w:tcPr>
        <w:p w:rsidR="00546965" w:rsidRDefault="00546965">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46965" w:rsidRDefault="00546965">
          <w:pPr>
            <w:pStyle w:val="a5"/>
          </w:pPr>
          <w:r>
            <w:rPr>
              <w:lang w:val="kk-KZ"/>
            </w:rPr>
            <w:t>Коммерциялық емес акционерлік қоғам «Д. Серікбаев атындағы Шығыс Қазақстан техникалық университеті»</w:t>
          </w:r>
        </w:p>
      </w:tc>
      <w:tc>
        <w:tcPr>
          <w:tcW w:w="1501" w:type="dxa"/>
          <w:vMerge w:val="restart"/>
          <w:vAlign w:val="center"/>
        </w:tcPr>
        <w:p w:rsidR="00546965" w:rsidRDefault="00546965">
          <w:pPr>
            <w:pStyle w:val="a5"/>
          </w:pPr>
          <w:r>
            <w:fldChar w:fldCharType="begin"/>
          </w:r>
          <w:r>
            <w:instrText>PAGE</w:instrText>
          </w:r>
          <w:r>
            <w:fldChar w:fldCharType="separate"/>
          </w:r>
          <w:r w:rsidR="00BB0119">
            <w:rPr>
              <w:noProof/>
            </w:rPr>
            <w:t>14</w:t>
          </w:r>
          <w:r>
            <w:fldChar w:fldCharType="end"/>
          </w:r>
          <w:r>
            <w:t> бет </w:t>
          </w:r>
          <w:r>
            <w:fldChar w:fldCharType="begin"/>
          </w:r>
          <w:r>
            <w:instrText>NUMPAGES</w:instrText>
          </w:r>
          <w:r>
            <w:fldChar w:fldCharType="separate"/>
          </w:r>
          <w:r w:rsidR="00BB0119">
            <w:rPr>
              <w:noProof/>
            </w:rPr>
            <w:t>26</w:t>
          </w:r>
          <w:r>
            <w:fldChar w:fldCharType="end"/>
          </w:r>
        </w:p>
      </w:tc>
    </w:tr>
    <w:tr w:rsidR="00546965">
      <w:trPr>
        <w:cantSplit/>
        <w:trHeight w:val="310"/>
      </w:trPr>
      <w:tc>
        <w:tcPr>
          <w:tcW w:w="1129" w:type="dxa"/>
          <w:vMerge/>
        </w:tcPr>
        <w:p w:rsidR="00546965" w:rsidRDefault="00546965">
          <w:pPr>
            <w:pStyle w:val="a3"/>
          </w:pPr>
        </w:p>
      </w:tc>
      <w:tc>
        <w:tcPr>
          <w:tcW w:w="1921" w:type="dxa"/>
          <w:vAlign w:val="center"/>
        </w:tcPr>
        <w:p w:rsidR="00546965" w:rsidRDefault="00546965">
          <w:pPr>
            <w:pStyle w:val="a5"/>
          </w:pPr>
          <w:r>
            <w:rPr>
              <w:lang w:val="kk-KZ"/>
            </w:rPr>
            <w:t>Интеграцияланған менеджмент жүйесі</w:t>
          </w:r>
        </w:p>
      </w:tc>
      <w:tc>
        <w:tcPr>
          <w:tcW w:w="0" w:type="auto"/>
          <w:vAlign w:val="center"/>
        </w:tcPr>
        <w:p w:rsidR="00546965" w:rsidRDefault="00546965">
          <w:pPr>
            <w:pStyle w:val="a5"/>
          </w:pPr>
          <w:r>
            <w:t xml:space="preserve">Н </w:t>
          </w:r>
          <w:proofErr w:type="gramStart"/>
          <w:r>
            <w:t>Ш</w:t>
          </w:r>
          <w:proofErr w:type="gramEnd"/>
          <w:r>
            <w:t>ҚТУ 026-I-2023</w:t>
          </w:r>
        </w:p>
        <w:p w:rsidR="00546965" w:rsidRDefault="00546965">
          <w:pPr>
            <w:pStyle w:val="a5"/>
          </w:pPr>
          <w:r>
            <w:rPr>
              <w:lang w:val="kk-KZ"/>
            </w:rPr>
            <w:t>Жұмыс оқу бөлімін әзірлеу және ресімдеу КЕАҚ-дағы «Д. Серікбаев атындағы ШҚТУ» бағдарламалар (Силлабус)</w:t>
          </w:r>
        </w:p>
      </w:tc>
      <w:tc>
        <w:tcPr>
          <w:tcW w:w="1501" w:type="dxa"/>
          <w:vMerge/>
        </w:tcPr>
        <w:p w:rsidR="00546965" w:rsidRDefault="00546965">
          <w:pPr>
            <w:pStyle w:val="a3"/>
          </w:pPr>
        </w:p>
      </w:tc>
    </w:tr>
  </w:tbl>
  <w:p w:rsidR="00546965" w:rsidRDefault="0054696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6CC"/>
    <w:rsid w:val="0019379C"/>
    <w:rsid w:val="00546965"/>
    <w:rsid w:val="006C26CC"/>
    <w:rsid w:val="009148CC"/>
    <w:rsid w:val="00A34E10"/>
    <w:rsid w:val="00B35373"/>
    <w:rsid w:val="00B93569"/>
    <w:rsid w:val="00BB01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3537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353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3537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353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DA0EEB-4AA0-4B2F-A24A-06880B1B5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26</Pages>
  <Words>4460</Words>
  <Characters>25424</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Лейла Баятанова</dc:creator>
  <cp:lastModifiedBy>Лейла Баятанова</cp:lastModifiedBy>
  <cp:revision>3</cp:revision>
  <dcterms:created xsi:type="dcterms:W3CDTF">2024-11-04T09:35:00Z</dcterms:created>
  <dcterms:modified xsi:type="dcterms:W3CDTF">2024-11-04T09:53:00Z</dcterms:modified>
</cp:coreProperties>
</file>